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7130D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08.04.2024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103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переводе муниципального жилого фонда в </w:t>
      </w:r>
      <w:r w:rsidR="00660091">
        <w:rPr>
          <w:rFonts w:ascii="Arial" w:hAnsi="Arial" w:cs="Arial"/>
          <w:b/>
          <w:sz w:val="32"/>
          <w:szCs w:val="32"/>
        </w:rPr>
        <w:t>специализированный жилой фонд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F632F7" w:rsidRDefault="00F632F7" w:rsidP="00F632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92 Жилищного Кодекса РФ, с Федеральным законом № 131- ФЗ от 06.10.2003 года. « Об общих принципах организации местного самоуправления в РФ»,  Уставом Алексеевского муниципального образования, постановлением Правительства РФ от 26 января 2006 г. № 42 «Об утверждении Правил отнесения жилого помещения к специализированному жилищному фонду и типовых договоров найма спец</w:t>
      </w:r>
      <w:r w:rsidR="00660091">
        <w:rPr>
          <w:rFonts w:ascii="Arial" w:hAnsi="Arial" w:cs="Arial"/>
        </w:rPr>
        <w:t>иализированных жилых помещений»</w:t>
      </w:r>
      <w:r w:rsidR="00C200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7130D" w:rsidRDefault="0037130D" w:rsidP="00F632F7">
      <w:pPr>
        <w:ind w:left="120"/>
        <w:jc w:val="center"/>
        <w:rPr>
          <w:rFonts w:ascii="Arial" w:hAnsi="Arial" w:cs="Arial"/>
        </w:rPr>
      </w:pPr>
    </w:p>
    <w:p w:rsidR="00F632F7" w:rsidRDefault="00F632F7" w:rsidP="00F632F7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F632F7" w:rsidRDefault="00F632F7" w:rsidP="00F632F7">
      <w:pPr>
        <w:ind w:left="120"/>
        <w:rPr>
          <w:rFonts w:ascii="Arial" w:hAnsi="Arial" w:cs="Arial"/>
        </w:rPr>
      </w:pP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Перевести </w:t>
      </w:r>
      <w:r w:rsidR="00C20085">
        <w:rPr>
          <w:rFonts w:ascii="Arial" w:hAnsi="Arial" w:cs="Arial"/>
        </w:rPr>
        <w:t>квартир</w:t>
      </w:r>
      <w:r>
        <w:rPr>
          <w:rFonts w:ascii="Arial" w:hAnsi="Arial" w:cs="Arial"/>
        </w:rPr>
        <w:t xml:space="preserve">у муниципального жилого фонда, расположенную по адресу: </w:t>
      </w:r>
      <w:r w:rsidR="00C20085">
        <w:rPr>
          <w:rFonts w:ascii="Arial" w:hAnsi="Arial" w:cs="Arial"/>
        </w:rPr>
        <w:t xml:space="preserve">Российская Федерация, </w:t>
      </w:r>
      <w:r>
        <w:rPr>
          <w:rFonts w:ascii="Arial" w:hAnsi="Arial" w:cs="Arial"/>
        </w:rPr>
        <w:t>Иркутская область,</w:t>
      </w:r>
      <w:r w:rsidR="00660091">
        <w:rPr>
          <w:rFonts w:ascii="Arial" w:hAnsi="Arial" w:cs="Arial"/>
        </w:rPr>
        <w:t xml:space="preserve"> </w:t>
      </w:r>
      <w:r w:rsidR="00C20085">
        <w:rPr>
          <w:rFonts w:ascii="Arial" w:hAnsi="Arial" w:cs="Arial"/>
        </w:rPr>
        <w:t xml:space="preserve">муниципальный район </w:t>
      </w:r>
      <w:r w:rsidR="0066009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иренский, </w:t>
      </w:r>
      <w:r w:rsidR="00C20085">
        <w:rPr>
          <w:rFonts w:ascii="Arial" w:hAnsi="Arial" w:cs="Arial"/>
        </w:rPr>
        <w:t xml:space="preserve">городское поселение Алексеевское, </w:t>
      </w:r>
      <w:r>
        <w:rPr>
          <w:rFonts w:ascii="Arial" w:hAnsi="Arial" w:cs="Arial"/>
        </w:rPr>
        <w:t xml:space="preserve">рабочий поселок Алексеевск, </w:t>
      </w:r>
      <w:r w:rsidR="00C20085">
        <w:rPr>
          <w:rFonts w:ascii="Arial" w:hAnsi="Arial" w:cs="Arial"/>
        </w:rPr>
        <w:t xml:space="preserve">квартал Речников, дом 7в, помещение 4 </w:t>
      </w:r>
      <w:r>
        <w:rPr>
          <w:rFonts w:ascii="Arial" w:hAnsi="Arial" w:cs="Arial"/>
        </w:rPr>
        <w:t xml:space="preserve">в </w:t>
      </w:r>
      <w:r w:rsidR="00660091">
        <w:rPr>
          <w:rFonts w:ascii="Arial" w:hAnsi="Arial" w:cs="Arial"/>
        </w:rPr>
        <w:t>специализированный жилищный фонд (служебное жилое помещение)</w:t>
      </w:r>
      <w:r>
        <w:rPr>
          <w:rFonts w:ascii="Arial" w:hAnsi="Arial" w:cs="Arial"/>
        </w:rPr>
        <w:t>. Кадастровы</w:t>
      </w:r>
      <w:r w:rsidR="00255D1F">
        <w:rPr>
          <w:rFonts w:ascii="Arial" w:hAnsi="Arial" w:cs="Arial"/>
        </w:rPr>
        <w:t>й номер</w:t>
      </w:r>
      <w:r w:rsidR="00C20085">
        <w:rPr>
          <w:rFonts w:ascii="Arial" w:hAnsi="Arial" w:cs="Arial"/>
        </w:rPr>
        <w:t xml:space="preserve"> жилого помещения – 38:09:020103:359</w:t>
      </w:r>
      <w:r>
        <w:rPr>
          <w:rFonts w:ascii="Arial" w:hAnsi="Arial" w:cs="Arial"/>
        </w:rPr>
        <w:t>. Общая</w:t>
      </w:r>
      <w:r w:rsidR="00C20085">
        <w:rPr>
          <w:rFonts w:ascii="Arial" w:hAnsi="Arial" w:cs="Arial"/>
        </w:rPr>
        <w:t xml:space="preserve"> площадь жилого помещения – 29,3</w:t>
      </w:r>
      <w:r>
        <w:rPr>
          <w:rFonts w:ascii="Arial" w:hAnsi="Arial" w:cs="Arial"/>
        </w:rPr>
        <w:t xml:space="preserve"> кв.м.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</w:t>
      </w:r>
      <w:r w:rsidR="00C2008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</w:t>
      </w:r>
      <w:r w:rsidR="00C20085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                        </w:t>
      </w:r>
    </w:p>
    <w:p w:rsidR="00F632F7" w:rsidRDefault="00F632F7" w:rsidP="00F632F7"/>
    <w:p w:rsidR="005E7A37" w:rsidRDefault="005E7A37"/>
    <w:sectPr w:rsidR="005E7A37" w:rsidSect="005E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D3E0E"/>
    <w:rsid w:val="00255D1F"/>
    <w:rsid w:val="00330A82"/>
    <w:rsid w:val="0037130D"/>
    <w:rsid w:val="00430007"/>
    <w:rsid w:val="005E7A37"/>
    <w:rsid w:val="00660091"/>
    <w:rsid w:val="00713F2C"/>
    <w:rsid w:val="0074289E"/>
    <w:rsid w:val="007A647D"/>
    <w:rsid w:val="00AE3083"/>
    <w:rsid w:val="00AF7F03"/>
    <w:rsid w:val="00C011E4"/>
    <w:rsid w:val="00C20085"/>
    <w:rsid w:val="00E207E0"/>
    <w:rsid w:val="00E95178"/>
    <w:rsid w:val="00F6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2024-04-08T08:06:00Z</cp:lastPrinted>
  <dcterms:created xsi:type="dcterms:W3CDTF">2024-05-23T00:14:00Z</dcterms:created>
  <dcterms:modified xsi:type="dcterms:W3CDTF">2024-05-23T00:14:00Z</dcterms:modified>
</cp:coreProperties>
</file>