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6E" w:rsidRPr="00A43F6E" w:rsidRDefault="00A43F6E" w:rsidP="00A43F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6E">
        <w:rPr>
          <w:rFonts w:ascii="Times New Roman" w:hAnsi="Times New Roman" w:cs="Times New Roman"/>
          <w:b/>
          <w:sz w:val="28"/>
          <w:szCs w:val="28"/>
        </w:rPr>
        <w:t>Прокуратура Киренского района НАПОМИНАЕТ:</w:t>
      </w:r>
    </w:p>
    <w:p w:rsidR="00A43F6E" w:rsidRPr="00A43F6E" w:rsidRDefault="00A43F6E" w:rsidP="00A43F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6E">
        <w:rPr>
          <w:rFonts w:ascii="Times New Roman" w:hAnsi="Times New Roman" w:cs="Times New Roman"/>
          <w:b/>
          <w:sz w:val="28"/>
          <w:szCs w:val="28"/>
        </w:rPr>
        <w:t>Будьте бдительны!</w:t>
      </w:r>
    </w:p>
    <w:p w:rsidR="00A43F6E" w:rsidRDefault="00A43F6E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F6E" w:rsidRDefault="00A43F6E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F6E" w:rsidRDefault="00D55822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F6E">
        <w:rPr>
          <w:rFonts w:ascii="Times New Roman" w:hAnsi="Times New Roman" w:cs="Times New Roman"/>
          <w:sz w:val="28"/>
          <w:szCs w:val="28"/>
        </w:rPr>
        <w:t>Преступления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в</w:t>
      </w:r>
      <w:r w:rsidR="00A43F6E">
        <w:rPr>
          <w:rFonts w:ascii="Times New Roman" w:hAnsi="Times New Roman" w:cs="Times New Roman"/>
          <w:sz w:val="28"/>
          <w:szCs w:val="28"/>
        </w:rPr>
        <w:t xml:space="preserve"> с</w:t>
      </w:r>
      <w:r w:rsidRPr="00A43F6E">
        <w:rPr>
          <w:rFonts w:ascii="Times New Roman" w:hAnsi="Times New Roman" w:cs="Times New Roman"/>
          <w:sz w:val="28"/>
          <w:szCs w:val="28"/>
        </w:rPr>
        <w:t>фере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информационных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технологий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или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 xml:space="preserve">киберпреступность </w:t>
      </w:r>
      <w:r w:rsidR="00A43F6E" w:rsidRPr="00A43F6E">
        <w:rPr>
          <w:rFonts w:ascii="Times New Roman" w:hAnsi="Times New Roman" w:cs="Times New Roman"/>
          <w:sz w:val="28"/>
          <w:szCs w:val="28"/>
        </w:rPr>
        <w:t>— это</w:t>
      </w:r>
      <w:r w:rsidRPr="00A43F6E">
        <w:rPr>
          <w:rFonts w:ascii="Times New Roman" w:hAnsi="Times New Roman" w:cs="Times New Roman"/>
          <w:sz w:val="28"/>
          <w:szCs w:val="28"/>
        </w:rPr>
        <w:t xml:space="preserve"> преступления, совершаемые в сфере и с помощью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информационных технологий.</w:t>
      </w:r>
    </w:p>
    <w:p w:rsidR="00A43F6E" w:rsidRDefault="00D55822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F6E">
        <w:rPr>
          <w:rFonts w:ascii="Times New Roman" w:hAnsi="Times New Roman" w:cs="Times New Roman"/>
          <w:sz w:val="28"/>
          <w:szCs w:val="28"/>
        </w:rPr>
        <w:t>Информационно-телекоммуникационные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технологии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преимущественно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использую</w:t>
      </w:r>
      <w:bookmarkStart w:id="0" w:name="_GoBack"/>
      <w:bookmarkEnd w:id="0"/>
      <w:r w:rsidRPr="00A43F6E">
        <w:rPr>
          <w:rFonts w:ascii="Times New Roman" w:hAnsi="Times New Roman" w:cs="Times New Roman"/>
          <w:sz w:val="28"/>
          <w:szCs w:val="28"/>
        </w:rPr>
        <w:t>тся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совершении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преступлений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против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собственности, а также в сфере незаконного оборота наркотических средств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 психотропных веществ.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6E" w:rsidRDefault="00D55822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F6E">
        <w:rPr>
          <w:rFonts w:ascii="Times New Roman" w:hAnsi="Times New Roman" w:cs="Times New Roman"/>
          <w:sz w:val="28"/>
          <w:szCs w:val="28"/>
        </w:rPr>
        <w:t>Одним из наиболее распространенных преступлений, совершаемых с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использованием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Интернета,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является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мошенничество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(ст.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159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УК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РФ).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Наиболее уязвимыми лицами выступают лица пожилого возраста, которых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преступники путем телефонных переговоров обманывают под предлогом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«родственник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попал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в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беду»,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требуя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передачи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крупных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сумм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денег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«курьеру».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Злоумышленники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представляются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телефону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сотрудниками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банка,</w:t>
      </w:r>
      <w:r w:rsidR="00A43F6E">
        <w:rPr>
          <w:rFonts w:ascii="Times New Roman" w:hAnsi="Times New Roman" w:cs="Times New Roman"/>
          <w:sz w:val="28"/>
          <w:szCs w:val="28"/>
        </w:rPr>
        <w:t xml:space="preserve"> о</w:t>
      </w:r>
      <w:r w:rsidRPr="00A43F6E">
        <w:rPr>
          <w:rFonts w:ascii="Times New Roman" w:hAnsi="Times New Roman" w:cs="Times New Roman"/>
          <w:sz w:val="28"/>
          <w:szCs w:val="28"/>
        </w:rPr>
        <w:t>ператорами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сотовой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связи,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сотрудниками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органов, пытаясь получить у потенциальных жертв доступ к мобильным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приложениям банков и банковским картам. Значительное распространение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получило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мошенничество,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совершаемое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под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предлогом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продажи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дистанционным способом через сеть Интернет различных товаров народного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потребления (одежды, обуви, украшений и проч.).</w:t>
      </w:r>
    </w:p>
    <w:p w:rsidR="00D40717" w:rsidRPr="00A43F6E" w:rsidRDefault="00D55822" w:rsidP="00A43F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F6E">
        <w:rPr>
          <w:rFonts w:ascii="Times New Roman" w:hAnsi="Times New Roman" w:cs="Times New Roman"/>
          <w:sz w:val="28"/>
          <w:szCs w:val="28"/>
        </w:rPr>
        <w:t>Государство на законодательном уровне реагирует на сложившуюся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обстановку, усилена уголовная ответственность за преступления в сфере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ИТТ, совершенствуются методы раскрытия и расследования преступлений,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совершенных с использованием сети Интернет. Вместе с тем, для того чтобы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не стать жертвой преступных посягательств, гражданам также необходимо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проявлять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предусмотрительность,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не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доверяя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незнакомым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звонкам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и</w:t>
      </w:r>
      <w:r w:rsidR="00A43F6E">
        <w:rPr>
          <w:rFonts w:ascii="Times New Roman" w:hAnsi="Times New Roman" w:cs="Times New Roman"/>
          <w:sz w:val="28"/>
          <w:szCs w:val="28"/>
        </w:rPr>
        <w:t xml:space="preserve"> </w:t>
      </w:r>
      <w:r w:rsidRPr="00A43F6E">
        <w:rPr>
          <w:rFonts w:ascii="Times New Roman" w:hAnsi="Times New Roman" w:cs="Times New Roman"/>
          <w:sz w:val="28"/>
          <w:szCs w:val="28"/>
        </w:rPr>
        <w:t>торговым площадкам, а также предложениям легкого заработка в сети.</w:t>
      </w:r>
    </w:p>
    <w:sectPr w:rsidR="00D40717" w:rsidRPr="00A4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144"/>
    <w:rsid w:val="00503144"/>
    <w:rsid w:val="00A43F6E"/>
    <w:rsid w:val="00D40717"/>
    <w:rsid w:val="00D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DFCA"/>
  <w15:docId w15:val="{539A6CE6-FFD1-487F-94A8-1C6401E9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Кононова Анастасия Александровна</cp:lastModifiedBy>
  <cp:revision>3</cp:revision>
  <dcterms:created xsi:type="dcterms:W3CDTF">2024-12-12T03:08:00Z</dcterms:created>
  <dcterms:modified xsi:type="dcterms:W3CDTF">2024-12-12T05:47:00Z</dcterms:modified>
</cp:coreProperties>
</file>