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№  25 от  21  февраля  2025 года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РОССИЙСКАЯ ФЕДЕРАЦИЯ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ИРКУТСКАЯ ОБЛАСТЬ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КИРЕНСКИЙ РАЙОН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АЛЕКСЕЕВСКОЕ МУНИЦИПАЛЬНОЕ ОБРАЗОВАНИЕ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АДМИНИСТРАЦИЯ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АЛЕКСЕЕВСКОГО МУНИЦИПАЛЬНОГО ОБРАЗОВАНИЯ</w:t>
      </w:r>
    </w:p>
    <w:p w:rsidR="00113CB9" w:rsidRDefault="00113CB9" w:rsidP="00113CB9">
      <w:pPr>
        <w:pStyle w:val="a4"/>
        <w:jc w:val="center"/>
        <w:rPr>
          <w:rStyle w:val="a5"/>
          <w:rFonts w:ascii="Arial" w:hAnsi="Arial" w:cs="Arial"/>
          <w:sz w:val="32"/>
          <w:szCs w:val="32"/>
        </w:rPr>
      </w:pPr>
      <w:r>
        <w:rPr>
          <w:rStyle w:val="a5"/>
          <w:rFonts w:ascii="Arial" w:hAnsi="Arial" w:cs="Arial"/>
          <w:sz w:val="32"/>
          <w:szCs w:val="32"/>
        </w:rPr>
        <w:t>ПОСТАНОВЛЕНИЕ</w:t>
      </w:r>
    </w:p>
    <w:tbl>
      <w:tblPr>
        <w:tblStyle w:val="a3"/>
        <w:tblW w:w="13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4"/>
        <w:gridCol w:w="6232"/>
        <w:gridCol w:w="63"/>
        <w:gridCol w:w="3376"/>
      </w:tblGrid>
      <w:tr w:rsidR="00113CB9" w:rsidRPr="00683926" w:rsidTr="00500106">
        <w:trPr>
          <w:trHeight w:val="285"/>
        </w:trPr>
        <w:tc>
          <w:tcPr>
            <w:tcW w:w="3374" w:type="dxa"/>
          </w:tcPr>
          <w:p w:rsidR="00113CB9" w:rsidRPr="00683926" w:rsidRDefault="00113CB9" w:rsidP="00500106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6295" w:type="dxa"/>
            <w:gridSpan w:val="2"/>
          </w:tcPr>
          <w:p w:rsidR="00113CB9" w:rsidRPr="00683926" w:rsidRDefault="00113CB9" w:rsidP="005001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6" w:type="dxa"/>
          </w:tcPr>
          <w:p w:rsidR="00113CB9" w:rsidRPr="00683926" w:rsidRDefault="00113CB9" w:rsidP="00500106">
            <w:pPr>
              <w:jc w:val="center"/>
              <w:rPr>
                <w:rFonts w:ascii="Arial" w:hAnsi="Arial" w:cs="Arial"/>
              </w:rPr>
            </w:pPr>
          </w:p>
        </w:tc>
      </w:tr>
      <w:tr w:rsidR="00113CB9" w:rsidRPr="00E1196E" w:rsidTr="00500106">
        <w:trPr>
          <w:gridAfter w:val="2"/>
          <w:wAfter w:w="3439" w:type="dxa"/>
          <w:trHeight w:val="648"/>
        </w:trPr>
        <w:tc>
          <w:tcPr>
            <w:tcW w:w="9606" w:type="dxa"/>
            <w:gridSpan w:val="2"/>
          </w:tcPr>
          <w:p w:rsidR="00113CB9" w:rsidRPr="00E1196E" w:rsidRDefault="00113CB9" w:rsidP="00500106">
            <w:pPr>
              <w:tabs>
                <w:tab w:val="left" w:pos="2385"/>
              </w:tabs>
              <w:rPr>
                <w:b/>
                <w:sz w:val="24"/>
                <w:szCs w:val="24"/>
              </w:rPr>
            </w:pPr>
            <w:r w:rsidRPr="00E1196E">
              <w:rPr>
                <w:b/>
                <w:sz w:val="24"/>
                <w:szCs w:val="24"/>
              </w:rPr>
              <w:t>«ОБ УТВЕРЖДЕНИИ ПОЛОЖЕНИЯ ОБ ОРГАНИЗАЦИИ И ОСУЩЕСТВЛЕНИИ ПЕРВИЧНОГО ВОИНСКОГО УЧЁТА ГРАЖДАН НА ТЕРРИТОРИИ АЛЕКСЕЕВСКОГО МУНИЦИПАЛЬНОГО ОБРАЗОВАНИЯ»</w:t>
            </w:r>
          </w:p>
          <w:p w:rsidR="00113CB9" w:rsidRPr="00E1196E" w:rsidRDefault="00113CB9" w:rsidP="00500106">
            <w:pPr>
              <w:tabs>
                <w:tab w:val="left" w:pos="2385"/>
              </w:tabs>
              <w:rPr>
                <w:b/>
                <w:sz w:val="24"/>
                <w:szCs w:val="24"/>
              </w:rPr>
            </w:pPr>
          </w:p>
          <w:p w:rsidR="00113CB9" w:rsidRPr="00E1196E" w:rsidRDefault="00113CB9" w:rsidP="00500106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color w:val="000000"/>
                <w:sz w:val="24"/>
                <w:szCs w:val="24"/>
              </w:rPr>
            </w:pPr>
            <w:proofErr w:type="gramStart"/>
            <w:r w:rsidRPr="00E1196E">
              <w:rPr>
                <w:sz w:val="24"/>
                <w:szCs w:val="24"/>
              </w:rPr>
              <w:t xml:space="preserve">В соответствии с  </w:t>
            </w:r>
            <w:r w:rsidRPr="00E1196E">
              <w:rPr>
                <w:color w:val="000000"/>
                <w:spacing w:val="1"/>
                <w:sz w:val="24"/>
                <w:szCs w:val="24"/>
              </w:rPr>
              <w:t>Конституцией Российской Федерации, федеральны</w:t>
            </w:r>
            <w:r w:rsidRPr="00E1196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E1196E">
              <w:rPr>
                <w:color w:val="000000"/>
                <w:sz w:val="24"/>
                <w:szCs w:val="24"/>
              </w:rPr>
              <w:t>ми законами Российской Федерации от 31.05.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E1196E">
                <w:rPr>
                  <w:color w:val="000000"/>
                  <w:sz w:val="24"/>
                  <w:szCs w:val="24"/>
                </w:rPr>
                <w:t>1996 г</w:t>
              </w:r>
            </w:smartTag>
            <w:r w:rsidRPr="00E1196E">
              <w:rPr>
                <w:color w:val="000000"/>
                <w:sz w:val="24"/>
                <w:szCs w:val="24"/>
              </w:rPr>
              <w:t>. №61-ФЗ «Об обороне», от 26.02.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E1196E">
                <w:rPr>
                  <w:color w:val="000000"/>
                  <w:sz w:val="24"/>
                  <w:szCs w:val="24"/>
                </w:rPr>
                <w:t>1997 г</w:t>
              </w:r>
            </w:smartTag>
            <w:r w:rsidRPr="00E1196E">
              <w:rPr>
                <w:color w:val="000000"/>
                <w:sz w:val="24"/>
                <w:szCs w:val="24"/>
              </w:rPr>
              <w:t>. №31-ФЗ «О мобили</w:t>
            </w:r>
            <w:r w:rsidRPr="00E1196E">
              <w:rPr>
                <w:color w:val="000000"/>
                <w:sz w:val="24"/>
                <w:szCs w:val="24"/>
              </w:rPr>
              <w:softHyphen/>
            </w:r>
            <w:r w:rsidRPr="00E1196E">
              <w:rPr>
                <w:color w:val="000000"/>
                <w:spacing w:val="1"/>
                <w:sz w:val="24"/>
                <w:szCs w:val="24"/>
              </w:rPr>
              <w:t>зационной подготовке и мобилизации в Российской Федерации», от 28.03.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E1196E">
                <w:rPr>
                  <w:color w:val="000000"/>
                  <w:spacing w:val="1"/>
                  <w:sz w:val="24"/>
                  <w:szCs w:val="24"/>
                </w:rPr>
                <w:t>1998 г</w:t>
              </w:r>
            </w:smartTag>
            <w:r w:rsidRPr="00E1196E">
              <w:rPr>
                <w:color w:val="000000"/>
                <w:spacing w:val="1"/>
                <w:sz w:val="24"/>
                <w:szCs w:val="24"/>
              </w:rPr>
              <w:t>. № 53-ФЗ «О воинской обязанности и военной службе», от 05.10.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E1196E">
                <w:rPr>
                  <w:color w:val="000000"/>
                  <w:spacing w:val="1"/>
                  <w:sz w:val="24"/>
                  <w:szCs w:val="24"/>
                </w:rPr>
                <w:t>2003 г</w:t>
              </w:r>
            </w:smartTag>
            <w:r w:rsidRPr="00E1196E">
              <w:rPr>
                <w:color w:val="000000"/>
                <w:spacing w:val="1"/>
                <w:sz w:val="24"/>
                <w:szCs w:val="24"/>
              </w:rPr>
              <w:t>. №131-ФЗ «Об общих принципах организации местного самоуправления в Россий</w:t>
            </w:r>
            <w:r w:rsidRPr="00E1196E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E1196E">
              <w:rPr>
                <w:color w:val="000000"/>
                <w:spacing w:val="2"/>
                <w:sz w:val="24"/>
                <w:szCs w:val="24"/>
              </w:rPr>
              <w:t>ской Федерации», постановлением Правительства Российской Федера</w:t>
            </w:r>
            <w:r w:rsidRPr="00E1196E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E1196E">
              <w:rPr>
                <w:color w:val="000000"/>
                <w:spacing w:val="4"/>
                <w:sz w:val="24"/>
                <w:szCs w:val="24"/>
              </w:rPr>
              <w:t>ции от 27.11.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1196E">
                <w:rPr>
                  <w:color w:val="000000"/>
                  <w:spacing w:val="4"/>
                  <w:sz w:val="24"/>
                  <w:szCs w:val="24"/>
                </w:rPr>
                <w:t>2006 г</w:t>
              </w:r>
            </w:smartTag>
            <w:r w:rsidRPr="00E1196E">
              <w:rPr>
                <w:color w:val="000000"/>
                <w:spacing w:val="4"/>
                <w:sz w:val="24"/>
                <w:szCs w:val="24"/>
              </w:rPr>
              <w:t>. № 719 «Об</w:t>
            </w:r>
            <w:proofErr w:type="gramEnd"/>
            <w:r w:rsidRPr="00E1196E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E1196E">
              <w:rPr>
                <w:color w:val="000000"/>
                <w:spacing w:val="4"/>
                <w:sz w:val="24"/>
                <w:szCs w:val="24"/>
              </w:rPr>
              <w:t>утверждении Положения о воин</w:t>
            </w:r>
            <w:r w:rsidRPr="00E1196E">
              <w:rPr>
                <w:color w:val="000000"/>
                <w:spacing w:val="4"/>
                <w:sz w:val="24"/>
                <w:szCs w:val="24"/>
              </w:rPr>
              <w:softHyphen/>
            </w:r>
            <w:r w:rsidRPr="00E1196E">
              <w:rPr>
                <w:color w:val="000000"/>
                <w:spacing w:val="1"/>
                <w:sz w:val="24"/>
                <w:szCs w:val="24"/>
              </w:rPr>
              <w:t xml:space="preserve">ском учете», </w:t>
            </w:r>
            <w:r w:rsidRPr="00E1196E">
              <w:rPr>
                <w:spacing w:val="-3"/>
                <w:sz w:val="24"/>
                <w:szCs w:val="24"/>
              </w:rPr>
              <w:t xml:space="preserve">от 31. 12.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E1196E">
                <w:rPr>
                  <w:spacing w:val="-3"/>
                  <w:sz w:val="24"/>
                  <w:szCs w:val="24"/>
                </w:rPr>
                <w:t>2005 г</w:t>
              </w:r>
            </w:smartTag>
            <w:r w:rsidRPr="00E1196E">
              <w:rPr>
                <w:spacing w:val="-3"/>
                <w:sz w:val="24"/>
                <w:szCs w:val="24"/>
              </w:rPr>
              <w:t xml:space="preserve">. №199-ФЗ « О внесении изменений в </w:t>
            </w:r>
            <w:r w:rsidRPr="00E1196E">
              <w:rPr>
                <w:sz w:val="24"/>
                <w:szCs w:val="24"/>
              </w:rPr>
              <w:t>отдельные законодательные акты Российской Федерации в связи с совершенствованием разграничения полномочий»,</w:t>
            </w:r>
            <w:r w:rsidRPr="00E1196E">
              <w:rPr>
                <w:color w:val="000000"/>
                <w:sz w:val="24"/>
                <w:szCs w:val="24"/>
              </w:rPr>
              <w:t xml:space="preserve">  Указом Президента РФ от 21.09.2022 № 647 «Об объявлении частичной мобилизации»</w:t>
            </w:r>
            <w:proofErr w:type="gramEnd"/>
          </w:p>
          <w:p w:rsidR="00113CB9" w:rsidRPr="00E1196E" w:rsidRDefault="00113CB9" w:rsidP="00500106">
            <w:pPr>
              <w:pStyle w:val="a4"/>
            </w:pPr>
          </w:p>
          <w:p w:rsidR="00113CB9" w:rsidRPr="00E1196E" w:rsidRDefault="00113CB9" w:rsidP="00500106">
            <w:pPr>
              <w:pStyle w:val="a4"/>
              <w:jc w:val="center"/>
              <w:rPr>
                <w:b/>
              </w:rPr>
            </w:pPr>
            <w:r w:rsidRPr="00E1196E">
              <w:rPr>
                <w:b/>
              </w:rPr>
              <w:t>ПОСТАНОВЛЯЕТ:</w:t>
            </w: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t>1.Утвердить Положение «Об организации и осуществлении первичного воинского учёта граждан на территории Алексеевского муниципального образования» (Приложение № 1).</w:t>
            </w: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br/>
              <w:t xml:space="preserve">2. Назначить </w:t>
            </w:r>
            <w:proofErr w:type="gramStart"/>
            <w:r w:rsidRPr="00E1196E">
              <w:t>ответственным</w:t>
            </w:r>
            <w:proofErr w:type="gramEnd"/>
            <w:r w:rsidRPr="00E1196E">
              <w:t xml:space="preserve"> за организацию и осуществление первичного воинского учёта граждан на территории Алексеевского муниципального образования инспектора по ведению первичного воинского учёта Королеву Татьяну Николаевну.</w:t>
            </w:r>
          </w:p>
          <w:p w:rsidR="00113CB9" w:rsidRPr="00E1196E" w:rsidRDefault="00113CB9" w:rsidP="00500106">
            <w:pPr>
              <w:pStyle w:val="a4"/>
              <w:ind w:left="720"/>
            </w:pPr>
          </w:p>
          <w:p w:rsidR="00113CB9" w:rsidRDefault="00113CB9" w:rsidP="00500106">
            <w:pPr>
              <w:pStyle w:val="a4"/>
              <w:ind w:left="720"/>
            </w:pPr>
            <w:r w:rsidRPr="00E1196E">
              <w:t>3. Постановление Администрации Алексеевского муниципального образования</w:t>
            </w: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t xml:space="preserve"> №  </w:t>
            </w:r>
            <w:r>
              <w:t>154</w:t>
            </w:r>
            <w:r w:rsidRPr="00E1196E">
              <w:t xml:space="preserve"> от</w:t>
            </w:r>
            <w:r>
              <w:t xml:space="preserve"> 28 ноября  2023</w:t>
            </w:r>
            <w:r w:rsidRPr="00E1196E">
              <w:t xml:space="preserve"> г. «Об организации и осуществлении первичного воинского учёта граждан на территории Алексеевского муниципального образования» - отменить.</w:t>
            </w: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t xml:space="preserve"> </w:t>
            </w: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t xml:space="preserve">4. Опубликовать данное постановление в муниципальной газете «Вестник» и на официальном сайте администрации Алексеевского муниципального образования. </w:t>
            </w: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br/>
              <w:t>5. Настоящее постановление вступает в силу с момента его официального опубликования.</w:t>
            </w:r>
          </w:p>
          <w:p w:rsidR="00113CB9" w:rsidRPr="00E1196E" w:rsidRDefault="00113CB9" w:rsidP="00500106">
            <w:pPr>
              <w:pStyle w:val="a4"/>
              <w:ind w:left="720"/>
            </w:pPr>
          </w:p>
          <w:p w:rsidR="00113CB9" w:rsidRPr="00E1196E" w:rsidRDefault="00113CB9" w:rsidP="00500106">
            <w:pPr>
              <w:pStyle w:val="a4"/>
              <w:ind w:left="720"/>
            </w:pPr>
            <w:r w:rsidRPr="00E1196E">
              <w:t xml:space="preserve">6. </w:t>
            </w:r>
            <w:proofErr w:type="gramStart"/>
            <w:r w:rsidRPr="00E1196E">
              <w:t>Контроль за</w:t>
            </w:r>
            <w:proofErr w:type="gramEnd"/>
            <w:r w:rsidRPr="00E1196E">
              <w:t xml:space="preserve"> исполнением настоящего постановления оставляю за собой.</w:t>
            </w:r>
          </w:p>
          <w:p w:rsidR="00113CB9" w:rsidRPr="00E1196E" w:rsidRDefault="00113CB9" w:rsidP="00500106">
            <w:pPr>
              <w:tabs>
                <w:tab w:val="left" w:pos="2385"/>
              </w:tabs>
              <w:rPr>
                <w:sz w:val="24"/>
                <w:szCs w:val="24"/>
              </w:rPr>
            </w:pPr>
          </w:p>
          <w:p w:rsidR="00113CB9" w:rsidRPr="00E1196E" w:rsidRDefault="00113CB9" w:rsidP="00500106">
            <w:pPr>
              <w:tabs>
                <w:tab w:val="left" w:pos="2385"/>
              </w:tabs>
              <w:rPr>
                <w:sz w:val="24"/>
                <w:szCs w:val="24"/>
              </w:rPr>
            </w:pPr>
          </w:p>
        </w:tc>
      </w:tr>
    </w:tbl>
    <w:p w:rsidR="00113CB9" w:rsidRPr="00E1196E" w:rsidRDefault="00113CB9" w:rsidP="00113CB9">
      <w:r w:rsidRPr="00E1196E">
        <w:t xml:space="preserve">  Глава</w:t>
      </w:r>
    </w:p>
    <w:p w:rsidR="00113CB9" w:rsidRDefault="00113CB9" w:rsidP="00113CB9">
      <w:r w:rsidRPr="00E1196E">
        <w:t xml:space="preserve"> Алексеевского муниципального образования                                 </w:t>
      </w:r>
      <w:r>
        <w:t xml:space="preserve">                </w:t>
      </w:r>
      <w:r w:rsidRPr="00E1196E">
        <w:t xml:space="preserve">     В.В. Снегирёв</w:t>
      </w:r>
    </w:p>
    <w:p w:rsidR="00113CB9" w:rsidRDefault="00113CB9" w:rsidP="00113CB9"/>
    <w:tbl>
      <w:tblPr>
        <w:tblpPr w:leftFromText="180" w:rightFromText="180" w:horzAnchor="margin" w:tblpXSpec="center" w:tblpY="-570"/>
        <w:tblW w:w="0" w:type="auto"/>
        <w:tblLook w:val="01E0"/>
      </w:tblPr>
      <w:tblGrid>
        <w:gridCol w:w="3691"/>
        <w:gridCol w:w="5596"/>
      </w:tblGrid>
      <w:tr w:rsidR="00113CB9" w:rsidRPr="00040042" w:rsidTr="00500106">
        <w:trPr>
          <w:trHeight w:val="4313"/>
        </w:trPr>
        <w:tc>
          <w:tcPr>
            <w:tcW w:w="3691" w:type="dxa"/>
          </w:tcPr>
          <w:p w:rsidR="00113CB9" w:rsidRDefault="00113CB9" w:rsidP="00500106">
            <w:pPr>
              <w:pStyle w:val="a6"/>
              <w:rPr>
                <w:sz w:val="22"/>
                <w:szCs w:val="22"/>
              </w:rPr>
            </w:pPr>
          </w:p>
          <w:p w:rsidR="00113CB9" w:rsidRDefault="00113CB9" w:rsidP="00500106">
            <w:pPr>
              <w:pStyle w:val="a6"/>
              <w:rPr>
                <w:sz w:val="22"/>
                <w:szCs w:val="22"/>
              </w:rPr>
            </w:pPr>
          </w:p>
          <w:p w:rsidR="00113CB9" w:rsidRDefault="00113CB9" w:rsidP="00500106">
            <w:pPr>
              <w:pStyle w:val="a6"/>
              <w:rPr>
                <w:sz w:val="22"/>
                <w:szCs w:val="22"/>
              </w:rPr>
            </w:pPr>
          </w:p>
          <w:p w:rsidR="00113CB9" w:rsidRDefault="00113CB9" w:rsidP="00500106">
            <w:pPr>
              <w:pStyle w:val="a6"/>
              <w:rPr>
                <w:sz w:val="22"/>
                <w:szCs w:val="22"/>
              </w:rPr>
            </w:pPr>
          </w:p>
          <w:p w:rsidR="00113CB9" w:rsidRDefault="00113CB9" w:rsidP="00500106">
            <w:pPr>
              <w:pStyle w:val="a6"/>
              <w:rPr>
                <w:sz w:val="22"/>
                <w:szCs w:val="22"/>
              </w:rPr>
            </w:pPr>
          </w:p>
          <w:p w:rsidR="00113CB9" w:rsidRPr="00734939" w:rsidRDefault="00113CB9" w:rsidP="00500106">
            <w:pPr>
              <w:pStyle w:val="a6"/>
              <w:jc w:val="left"/>
              <w:rPr>
                <w:sz w:val="24"/>
                <w:szCs w:val="24"/>
              </w:rPr>
            </w:pPr>
            <w:r w:rsidRPr="00734939">
              <w:rPr>
                <w:sz w:val="24"/>
                <w:szCs w:val="24"/>
              </w:rPr>
              <w:t>«Согласовано»</w:t>
            </w:r>
          </w:p>
          <w:p w:rsidR="00113CB9" w:rsidRPr="00734939" w:rsidRDefault="00113CB9" w:rsidP="00500106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 w:rsidRPr="00734939">
              <w:rPr>
                <w:b w:val="0"/>
                <w:sz w:val="24"/>
                <w:szCs w:val="24"/>
              </w:rPr>
              <w:t xml:space="preserve">Военный комиссар </w:t>
            </w:r>
            <w:proofErr w:type="gramStart"/>
            <w:r w:rsidRPr="00734939">
              <w:rPr>
                <w:b w:val="0"/>
                <w:sz w:val="24"/>
                <w:szCs w:val="24"/>
              </w:rPr>
              <w:t>Иркутской</w:t>
            </w:r>
            <w:proofErr w:type="gramEnd"/>
            <w:r w:rsidRPr="0073493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734939">
              <w:rPr>
                <w:b w:val="0"/>
                <w:sz w:val="24"/>
                <w:szCs w:val="24"/>
              </w:rPr>
              <w:t>олбласти</w:t>
            </w:r>
            <w:proofErr w:type="spellEnd"/>
            <w:r w:rsidRPr="00734939">
              <w:rPr>
                <w:b w:val="0"/>
                <w:sz w:val="24"/>
                <w:szCs w:val="24"/>
              </w:rPr>
              <w:t xml:space="preserve"> по городам Усть-Кут, Киренск, </w:t>
            </w:r>
            <w:proofErr w:type="spellStart"/>
            <w:r w:rsidRPr="00734939">
              <w:rPr>
                <w:b w:val="0"/>
                <w:sz w:val="24"/>
                <w:szCs w:val="24"/>
              </w:rPr>
              <w:t>Усть-Кутскому</w:t>
            </w:r>
            <w:proofErr w:type="spellEnd"/>
            <w:r w:rsidRPr="00734939">
              <w:rPr>
                <w:b w:val="0"/>
                <w:sz w:val="24"/>
                <w:szCs w:val="24"/>
              </w:rPr>
              <w:t xml:space="preserve">, Киренскому и </w:t>
            </w:r>
            <w:proofErr w:type="spellStart"/>
            <w:r w:rsidRPr="00734939">
              <w:rPr>
                <w:b w:val="0"/>
                <w:sz w:val="24"/>
                <w:szCs w:val="24"/>
              </w:rPr>
              <w:t>Катангскому</w:t>
            </w:r>
            <w:proofErr w:type="spellEnd"/>
            <w:r w:rsidRPr="00734939">
              <w:rPr>
                <w:b w:val="0"/>
                <w:sz w:val="24"/>
                <w:szCs w:val="24"/>
              </w:rPr>
              <w:t xml:space="preserve"> районам </w:t>
            </w:r>
          </w:p>
          <w:p w:rsidR="00113CB9" w:rsidRDefault="00113CB9" w:rsidP="00500106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________________М. И. Сухов</w:t>
            </w:r>
          </w:p>
          <w:p w:rsidR="00113CB9" w:rsidRPr="00734939" w:rsidRDefault="00113CB9" w:rsidP="00500106">
            <w:pPr>
              <w:pStyle w:val="a6"/>
              <w:jc w:val="left"/>
              <w:rPr>
                <w:sz w:val="24"/>
                <w:szCs w:val="24"/>
              </w:rPr>
            </w:pPr>
          </w:p>
          <w:p w:rsidR="00113CB9" w:rsidRPr="00D00A76" w:rsidRDefault="00113CB9" w:rsidP="00500106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  <w:u w:val="single"/>
              </w:rPr>
              <w:t xml:space="preserve">«   »                     20   </w:t>
            </w:r>
            <w:r w:rsidRPr="00D7371F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5596" w:type="dxa"/>
          </w:tcPr>
          <w:p w:rsidR="00113CB9" w:rsidRDefault="00113CB9" w:rsidP="00500106">
            <w:pPr>
              <w:pStyle w:val="a6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</w:p>
          <w:p w:rsidR="00113CB9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Pr="00D7371F">
              <w:rPr>
                <w:sz w:val="24"/>
                <w:szCs w:val="24"/>
              </w:rPr>
              <w:t xml:space="preserve">     </w:t>
            </w:r>
          </w:p>
          <w:p w:rsidR="00113CB9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Pr="00D7371F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  <w:r w:rsidRPr="00D7371F">
              <w:rPr>
                <w:sz w:val="24"/>
                <w:szCs w:val="24"/>
              </w:rPr>
              <w:t>«Утверждаю»</w:t>
            </w:r>
          </w:p>
          <w:p w:rsidR="00113CB9" w:rsidRPr="00734939" w:rsidRDefault="00113CB9" w:rsidP="00500106">
            <w:pPr>
              <w:pStyle w:val="a6"/>
              <w:jc w:val="right"/>
              <w:rPr>
                <w:b w:val="0"/>
                <w:sz w:val="24"/>
                <w:szCs w:val="24"/>
              </w:rPr>
            </w:pPr>
            <w:r w:rsidRPr="00D7371F">
              <w:rPr>
                <w:sz w:val="24"/>
                <w:szCs w:val="24"/>
              </w:rPr>
              <w:t xml:space="preserve">                                              </w:t>
            </w:r>
            <w:r w:rsidRPr="00734939">
              <w:rPr>
                <w:b w:val="0"/>
                <w:sz w:val="24"/>
                <w:szCs w:val="24"/>
              </w:rPr>
              <w:t xml:space="preserve">Глава </w:t>
            </w:r>
            <w:proofErr w:type="gramStart"/>
            <w:r w:rsidRPr="00734939">
              <w:rPr>
                <w:b w:val="0"/>
                <w:sz w:val="24"/>
                <w:szCs w:val="24"/>
              </w:rPr>
              <w:t>Алексеевского</w:t>
            </w:r>
            <w:proofErr w:type="gramEnd"/>
          </w:p>
          <w:p w:rsidR="00113CB9" w:rsidRPr="00734939" w:rsidRDefault="00113CB9" w:rsidP="00500106">
            <w:pPr>
              <w:pStyle w:val="a6"/>
              <w:jc w:val="right"/>
              <w:rPr>
                <w:b w:val="0"/>
                <w:sz w:val="24"/>
                <w:szCs w:val="24"/>
              </w:rPr>
            </w:pPr>
            <w:r w:rsidRPr="00734939">
              <w:rPr>
                <w:b w:val="0"/>
                <w:sz w:val="24"/>
                <w:szCs w:val="24"/>
              </w:rPr>
              <w:t xml:space="preserve"> муниципального образования</w:t>
            </w:r>
          </w:p>
          <w:p w:rsidR="00113CB9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Pr="00D7371F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Pr="00D7371F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________В.В. Снегирёв</w:t>
            </w:r>
          </w:p>
          <w:p w:rsidR="00113CB9" w:rsidRPr="00D7371F" w:rsidRDefault="00113CB9" w:rsidP="00500106">
            <w:pPr>
              <w:pStyle w:val="a6"/>
              <w:jc w:val="right"/>
              <w:rPr>
                <w:sz w:val="24"/>
                <w:szCs w:val="24"/>
              </w:rPr>
            </w:pPr>
          </w:p>
          <w:p w:rsidR="00113CB9" w:rsidRPr="00040042" w:rsidRDefault="00113CB9" w:rsidP="00500106">
            <w:pPr>
              <w:pStyle w:val="a6"/>
              <w:jc w:val="right"/>
              <w:rPr>
                <w:sz w:val="22"/>
                <w:szCs w:val="22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«  _ »                     20    </w:t>
            </w:r>
            <w:r w:rsidRPr="00D7371F">
              <w:rPr>
                <w:sz w:val="24"/>
                <w:szCs w:val="24"/>
                <w:u w:val="single"/>
              </w:rPr>
              <w:t xml:space="preserve"> г.</w:t>
            </w:r>
          </w:p>
        </w:tc>
      </w:tr>
    </w:tbl>
    <w:p w:rsidR="00113CB9" w:rsidRDefault="00113CB9" w:rsidP="00113CB9">
      <w:pPr>
        <w:jc w:val="right"/>
        <w:rPr>
          <w:sz w:val="26"/>
          <w:szCs w:val="26"/>
        </w:rPr>
      </w:pPr>
    </w:p>
    <w:p w:rsidR="00113CB9" w:rsidRPr="0079193E" w:rsidRDefault="00113CB9" w:rsidP="00113CB9">
      <w:pPr>
        <w:jc w:val="right"/>
      </w:pPr>
      <w:r w:rsidRPr="0079193E">
        <w:t>к Постановлению Главы администрации</w:t>
      </w:r>
    </w:p>
    <w:p w:rsidR="00113CB9" w:rsidRPr="0079193E" w:rsidRDefault="00113CB9" w:rsidP="00113CB9">
      <w:pPr>
        <w:jc w:val="right"/>
      </w:pPr>
      <w:r w:rsidRPr="0079193E">
        <w:t xml:space="preserve"> Алексеевского муниципального образования</w:t>
      </w:r>
    </w:p>
    <w:p w:rsidR="00113CB9" w:rsidRPr="0079193E" w:rsidRDefault="00113CB9" w:rsidP="00113CB9">
      <w:pPr>
        <w:jc w:val="right"/>
      </w:pPr>
      <w:r>
        <w:t xml:space="preserve">   </w:t>
      </w:r>
      <w:r w:rsidRPr="0079193E">
        <w:t xml:space="preserve">№   </w:t>
      </w:r>
      <w:r>
        <w:t xml:space="preserve">25  </w:t>
      </w:r>
      <w:r w:rsidRPr="0079193E">
        <w:t xml:space="preserve">от   « </w:t>
      </w:r>
      <w:r>
        <w:t>21</w:t>
      </w:r>
      <w:r w:rsidRPr="0079193E">
        <w:t xml:space="preserve">   »</w:t>
      </w:r>
      <w:r>
        <w:t xml:space="preserve"> февраля       2025</w:t>
      </w:r>
      <w:r w:rsidRPr="0079193E">
        <w:t xml:space="preserve"> г.</w:t>
      </w:r>
    </w:p>
    <w:p w:rsidR="00113CB9" w:rsidRPr="00A9460E" w:rsidRDefault="00113CB9" w:rsidP="00113CB9">
      <w:pPr>
        <w:rPr>
          <w:sz w:val="26"/>
          <w:szCs w:val="26"/>
        </w:rPr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93E">
        <w:rPr>
          <w:b/>
          <w:bCs/>
          <w:color w:val="000000"/>
        </w:rPr>
        <w:t>ПОЛОЖЕНИЕ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93E">
        <w:rPr>
          <w:b/>
          <w:bCs/>
          <w:color w:val="000000"/>
        </w:rPr>
        <w:t>об организации и осуществлению первичного воинского учёта граждан на территории Алексеевского му</w:t>
      </w:r>
      <w:r>
        <w:rPr>
          <w:b/>
          <w:bCs/>
          <w:color w:val="000000"/>
        </w:rPr>
        <w:t>ниципального образования на 2025</w:t>
      </w:r>
      <w:r w:rsidRPr="0079193E">
        <w:rPr>
          <w:b/>
          <w:bCs/>
          <w:color w:val="000000"/>
        </w:rPr>
        <w:t xml:space="preserve"> год.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jc w:val="center"/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  <w:r w:rsidRPr="0079193E">
        <w:rPr>
          <w:b/>
          <w:bCs/>
          <w:color w:val="000000"/>
        </w:rPr>
        <w:t>1. ОБЩИЕ ПОЛОЖЕНИЯ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9193E">
        <w:rPr>
          <w:color w:val="000000"/>
        </w:rPr>
        <w:t>Организация первичного воинского учёта граждан на территории  Алексеевского муниципального образования осуществляется  в соответствии с Конституцией Российской Федерации, федеральными законами Российской Федерации от 31.05.1996 №61-ФЗ "Об обо</w:t>
      </w:r>
      <w:r w:rsidRPr="0079193E">
        <w:rPr>
          <w:color w:val="000000"/>
        </w:rPr>
        <w:softHyphen/>
        <w:t>роне", от 26.02.1997 №31-ФЗ "О мобилизационной подготовке и мобилизации в Российской Федерации", от 28.03.1998 №53-ФЗ "О воинской обязанности и военной службе</w:t>
      </w:r>
      <w:proofErr w:type="gramStart"/>
      <w:r w:rsidRPr="0079193E">
        <w:rPr>
          <w:color w:val="000000"/>
        </w:rPr>
        <w:t>,"</w:t>
      </w:r>
      <w:proofErr w:type="gramEnd"/>
      <w:r w:rsidRPr="0079193E">
        <w:rPr>
          <w:color w:val="000000"/>
        </w:rPr>
        <w:t xml:space="preserve"> от 31.12.2005 №199-ФЗ "О внесении изме</w:t>
      </w:r>
      <w:r w:rsidRPr="0079193E">
        <w:rPr>
          <w:color w:val="000000"/>
        </w:rPr>
        <w:softHyphen/>
        <w:t>нений в отдельные законодательные акты Российской Федерации в связи утвержденным постановлением Правительства РФ от 27.11.2006 № 719, Указом Президента РФ от 21.09.2022 № 647 «Об объявлении частичной мобилизации»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</w:rPr>
      </w:pPr>
      <w:r w:rsidRPr="0079193E">
        <w:rPr>
          <w:b/>
          <w:bCs/>
          <w:color w:val="000000"/>
        </w:rPr>
        <w:t>2. ОСНОВНЫЕ ЗАДАЧИ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</w:rPr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9193E">
        <w:rPr>
          <w:bCs/>
          <w:color w:val="000000"/>
        </w:rPr>
        <w:t>Основными задачами при осуществлении первичного воинского учёта граждан являются: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9193E">
        <w:rPr>
          <w:color w:val="000000"/>
        </w:rPr>
        <w:t>2.1. Обеспечение исполнения гражданами воинской обязанности, установленной федеральными законами: "Об обороне", "О воинской обязанности и военной службе", "О мобилизационной подготовке и мобилизации в Российской Федерации".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9193E">
        <w:rPr>
          <w:color w:val="000000"/>
        </w:rPr>
        <w:t>2.2. Документальное оформление сведений воинского учёта о гражданах, состоящих на воинском учете.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9193E">
        <w:rPr>
          <w:color w:val="000000"/>
        </w:rPr>
        <w:t>2.3.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Российской Федерации и безопасности госу</w:t>
      </w:r>
      <w:r w:rsidRPr="0079193E">
        <w:rPr>
          <w:color w:val="000000"/>
        </w:rPr>
        <w:softHyphen/>
        <w:t>дарства.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9193E">
        <w:rPr>
          <w:color w:val="000000"/>
        </w:rPr>
        <w:t xml:space="preserve">2.4. </w:t>
      </w:r>
      <w:proofErr w:type="gramStart"/>
      <w:r w:rsidRPr="0079193E">
        <w:rPr>
          <w:color w:val="000000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</w:t>
      </w:r>
      <w:r w:rsidRPr="0079193E">
        <w:rPr>
          <w:color w:val="000000"/>
        </w:rPr>
        <w:softHyphen/>
        <w:t>держание их укомплектованности на требуемом уровне в военное время.</w:t>
      </w:r>
      <w:proofErr w:type="gramEnd"/>
    </w:p>
    <w:p w:rsidR="00113CB9" w:rsidRDefault="00113CB9" w:rsidP="00113CB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</w:rPr>
      </w:pP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79193E">
        <w:rPr>
          <w:b/>
          <w:bCs/>
          <w:color w:val="000000"/>
        </w:rPr>
        <w:t>3. ФУНКЦИИ</w:t>
      </w:r>
    </w:p>
    <w:p w:rsidR="00113CB9" w:rsidRPr="0079193E" w:rsidRDefault="00113CB9" w:rsidP="00113CB9">
      <w:pPr>
        <w:shd w:val="clear" w:color="auto" w:fill="FFFFFF"/>
        <w:autoSpaceDE w:val="0"/>
        <w:autoSpaceDN w:val="0"/>
        <w:adjustRightInd w:val="0"/>
        <w:ind w:left="708"/>
        <w:jc w:val="center"/>
        <w:rPr>
          <w:b/>
          <w:bCs/>
          <w:color w:val="000000"/>
        </w:rPr>
      </w:pPr>
    </w:p>
    <w:p w:rsidR="00113CB9" w:rsidRPr="0079193E" w:rsidRDefault="00113CB9" w:rsidP="00113CB9">
      <w:pPr>
        <w:ind w:firstLine="708"/>
        <w:jc w:val="both"/>
      </w:pPr>
      <w:r w:rsidRPr="0079193E">
        <w:lastRenderedPageBreak/>
        <w:t xml:space="preserve">3.1. Обеспечивать выполнение функций, возложенных на администрацию Алексеевского муниципального образования в повседневной деятельности по первичному воинскому учету граждан, воинскому учёту и бронированию, граждан, пребывающих в запасе, из числа работающих в администрации Алексеевского муниципального образования.  </w:t>
      </w:r>
    </w:p>
    <w:p w:rsidR="00113CB9" w:rsidRPr="0079193E" w:rsidRDefault="00113CB9" w:rsidP="00113CB9">
      <w:pPr>
        <w:ind w:firstLine="708"/>
        <w:jc w:val="both"/>
      </w:pPr>
      <w:r w:rsidRPr="0079193E"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Алексеевского муниципального образования.  </w:t>
      </w:r>
    </w:p>
    <w:p w:rsidR="00113CB9" w:rsidRPr="0079193E" w:rsidRDefault="00113CB9" w:rsidP="00113CB9">
      <w:pPr>
        <w:ind w:firstLine="708"/>
        <w:jc w:val="both"/>
      </w:pPr>
      <w:r w:rsidRPr="0079193E">
        <w:t>3.3. Выявлять совместно с органами внутренних дел граждан, постоянно или временно проживающих на территории поселения,   обязанных состоять на воинском учете.</w:t>
      </w:r>
    </w:p>
    <w:p w:rsidR="00113CB9" w:rsidRPr="0079193E" w:rsidRDefault="00113CB9" w:rsidP="00113CB9">
      <w:pPr>
        <w:ind w:firstLine="708"/>
        <w:jc w:val="both"/>
      </w:pPr>
      <w:r w:rsidRPr="0079193E">
        <w:t>3.4. Вести учёт организаций, находящихся на территории поселения  и контролировать ведение в них воинского учёта.</w:t>
      </w:r>
    </w:p>
    <w:p w:rsidR="00113CB9" w:rsidRPr="0079193E" w:rsidRDefault="00113CB9" w:rsidP="00113CB9">
      <w:pPr>
        <w:ind w:firstLine="708"/>
      </w:pPr>
      <w:r w:rsidRPr="0079193E">
        <w:t xml:space="preserve">3.5. Сверять не реже одного раза в год документы первичного воинского учёта с документами воинского учета  военного комиссариата городов Усть-Кут, и Киренск, </w:t>
      </w:r>
      <w:proofErr w:type="spellStart"/>
      <w:r w:rsidRPr="0079193E">
        <w:t>Усть-Кутского</w:t>
      </w:r>
      <w:proofErr w:type="spellEnd"/>
      <w:r w:rsidRPr="0079193E">
        <w:t>, Катанского и Киренского районов Иркутской области, организаций.</w:t>
      </w:r>
    </w:p>
    <w:p w:rsidR="00113CB9" w:rsidRPr="0079193E" w:rsidRDefault="00113CB9" w:rsidP="00113CB9">
      <w:pPr>
        <w:ind w:firstLine="708"/>
        <w:jc w:val="both"/>
      </w:pPr>
      <w:r w:rsidRPr="0079193E">
        <w:t xml:space="preserve">3.6. По указанию военного комиссариата городов Усть-Кут, и Киренск, </w:t>
      </w:r>
      <w:proofErr w:type="spellStart"/>
      <w:r w:rsidRPr="0079193E">
        <w:t>Усть-Кутского</w:t>
      </w:r>
      <w:proofErr w:type="spellEnd"/>
      <w:r w:rsidRPr="0079193E">
        <w:t>, Катанского и Киренского районов Иркутской области оповещать граждан о вызовах в военный комиссариат.</w:t>
      </w:r>
    </w:p>
    <w:p w:rsidR="00113CB9" w:rsidRPr="0079193E" w:rsidRDefault="00113CB9" w:rsidP="00113CB9">
      <w:pPr>
        <w:ind w:firstLine="708"/>
        <w:jc w:val="both"/>
      </w:pPr>
      <w:r w:rsidRPr="0079193E">
        <w:t xml:space="preserve">3.7. Своевременно вносить изменения в сведения, содержащиеся в документах первичного воинского учёта, и в 2-х недельный срок сообщать о внесённых изменениях </w:t>
      </w:r>
      <w:proofErr w:type="gramStart"/>
      <w:r w:rsidRPr="0079193E">
        <w:t>в</w:t>
      </w:r>
      <w:proofErr w:type="gramEnd"/>
      <w:r w:rsidRPr="0079193E">
        <w:t xml:space="preserve"> </w:t>
      </w:r>
      <w:proofErr w:type="gramStart"/>
      <w:r w:rsidRPr="0079193E">
        <w:t>военный</w:t>
      </w:r>
      <w:proofErr w:type="gramEnd"/>
      <w:r w:rsidRPr="0079193E">
        <w:t xml:space="preserve"> комиссариат городов Усть-Кут, и Киренск, </w:t>
      </w:r>
      <w:proofErr w:type="spellStart"/>
      <w:r w:rsidRPr="0079193E">
        <w:t>Усть-Кутского</w:t>
      </w:r>
      <w:proofErr w:type="spellEnd"/>
      <w:r w:rsidRPr="0079193E">
        <w:t>, Катанского и Киренского районов Иркутской области.</w:t>
      </w:r>
    </w:p>
    <w:p w:rsidR="00113CB9" w:rsidRPr="0079193E" w:rsidRDefault="00113CB9" w:rsidP="00113CB9">
      <w:pPr>
        <w:ind w:firstLine="708"/>
        <w:jc w:val="both"/>
      </w:pPr>
      <w:r w:rsidRPr="0079193E">
        <w:t xml:space="preserve">3.8. Ежегодно представлять в военный комиссариат городов Усть-Кут, и Киренск, </w:t>
      </w:r>
      <w:proofErr w:type="spellStart"/>
      <w:r w:rsidRPr="0079193E">
        <w:t>Усть-Кутского</w:t>
      </w:r>
      <w:proofErr w:type="spellEnd"/>
      <w:r w:rsidRPr="0079193E">
        <w:t>, Катанского и Киренского районов Иркутской области до 1 ноября – списки юношей, подлежащих первоначальной постановке на воинский учет в следующем году.</w:t>
      </w:r>
    </w:p>
    <w:p w:rsidR="00113CB9" w:rsidRPr="0079193E" w:rsidRDefault="00113CB9" w:rsidP="00113CB9">
      <w:pPr>
        <w:jc w:val="both"/>
      </w:pPr>
      <w:r w:rsidRPr="0079193E"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 w:rsidR="00113CB9" w:rsidRPr="0079193E" w:rsidRDefault="00113CB9" w:rsidP="00113CB9"/>
    <w:p w:rsidR="00113CB9" w:rsidRPr="0079193E" w:rsidRDefault="00113CB9" w:rsidP="00113CB9">
      <w:pPr>
        <w:ind w:firstLine="708"/>
        <w:jc w:val="center"/>
      </w:pPr>
      <w:r w:rsidRPr="0079193E">
        <w:rPr>
          <w:b/>
        </w:rPr>
        <w:t>4. ПРАВА</w:t>
      </w:r>
    </w:p>
    <w:p w:rsidR="00113CB9" w:rsidRPr="0079193E" w:rsidRDefault="00113CB9" w:rsidP="00113CB9">
      <w:pPr>
        <w:jc w:val="both"/>
      </w:pPr>
    </w:p>
    <w:p w:rsidR="00113CB9" w:rsidRPr="0079193E" w:rsidRDefault="00113CB9" w:rsidP="00113CB9">
      <w:pPr>
        <w:jc w:val="both"/>
      </w:pPr>
      <w:r>
        <w:t xml:space="preserve"> </w:t>
      </w:r>
      <w:r>
        <w:tab/>
      </w:r>
      <w:r w:rsidRPr="0079193E">
        <w:t>4.1. Для плановой и целенаправленной работы  инспектор по ведению первичного воинского учёта администрации  поселения имеет право:</w:t>
      </w:r>
    </w:p>
    <w:p w:rsidR="00113CB9" w:rsidRPr="0079193E" w:rsidRDefault="00113CB9" w:rsidP="00113CB9">
      <w:pPr>
        <w:jc w:val="both"/>
      </w:pPr>
      <w:r w:rsidRPr="0079193E">
        <w:tab/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Иркутской области,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113CB9" w:rsidRPr="0079193E" w:rsidRDefault="00113CB9" w:rsidP="00113CB9">
      <w:pPr>
        <w:jc w:val="both"/>
      </w:pPr>
      <w:r w:rsidRPr="0079193E">
        <w:tab/>
        <w:t>запрашивать и получать от   администрации Алексеевского муниципального образования 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  задач;</w:t>
      </w:r>
    </w:p>
    <w:p w:rsidR="00113CB9" w:rsidRPr="0079193E" w:rsidRDefault="00113CB9" w:rsidP="00113CB9">
      <w:pPr>
        <w:jc w:val="both"/>
      </w:pPr>
      <w:r w:rsidRPr="0079193E">
        <w:tab/>
        <w:t>создавать информационные базы данных по вопросам, отнесенным к компетенции  специалиста;</w:t>
      </w:r>
    </w:p>
    <w:p w:rsidR="00113CB9" w:rsidRPr="0079193E" w:rsidRDefault="00113CB9" w:rsidP="00113CB9">
      <w:pPr>
        <w:jc w:val="both"/>
      </w:pPr>
      <w:r w:rsidRPr="0079193E">
        <w:tab/>
        <w:t>выносить на рассмотрение  главы администрации вопросы о привлечении на договорной основе специалистов для осуществления отдельных работ;</w:t>
      </w:r>
    </w:p>
    <w:p w:rsidR="00113CB9" w:rsidRPr="0079193E" w:rsidRDefault="00113CB9" w:rsidP="00113CB9">
      <w:pPr>
        <w:jc w:val="both"/>
      </w:pPr>
      <w:r w:rsidRPr="0079193E">
        <w:tab/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Иркутской области, органами местного самоуправления Киренского муниципального района, общественными объединениями, а также с организациями по вопросам, отнесенным к компетенции инспектора по ведению первичного воинского учёта;</w:t>
      </w:r>
    </w:p>
    <w:p w:rsidR="00113CB9" w:rsidRPr="0079193E" w:rsidRDefault="00113CB9" w:rsidP="00113CB9">
      <w:pPr>
        <w:jc w:val="both"/>
      </w:pPr>
      <w:r w:rsidRPr="0079193E">
        <w:tab/>
        <w:t>проводить внутренние совещания по вопросам, отнесенным к компетенции инспектора по ведению первичного воинского учёта.</w:t>
      </w:r>
    </w:p>
    <w:p w:rsidR="00113CB9" w:rsidRPr="0079193E" w:rsidRDefault="00113CB9" w:rsidP="00113CB9">
      <w:pPr>
        <w:jc w:val="both"/>
      </w:pPr>
    </w:p>
    <w:p w:rsidR="00113CB9" w:rsidRPr="0079193E" w:rsidRDefault="00113CB9" w:rsidP="00113CB9">
      <w:pPr>
        <w:jc w:val="center"/>
        <w:rPr>
          <w:b/>
        </w:rPr>
      </w:pPr>
      <w:r w:rsidRPr="0079193E">
        <w:rPr>
          <w:b/>
        </w:rPr>
        <w:t>5. РУКОВОДСТВО</w:t>
      </w:r>
    </w:p>
    <w:p w:rsidR="00113CB9" w:rsidRPr="0079193E" w:rsidRDefault="00113CB9" w:rsidP="00113CB9">
      <w:pPr>
        <w:jc w:val="center"/>
        <w:rPr>
          <w:b/>
        </w:rPr>
      </w:pPr>
    </w:p>
    <w:p w:rsidR="00113CB9" w:rsidRPr="0079193E" w:rsidRDefault="00113CB9" w:rsidP="00113CB9">
      <w:pPr>
        <w:jc w:val="both"/>
      </w:pPr>
      <w:r>
        <w:t xml:space="preserve"> </w:t>
      </w:r>
      <w:r>
        <w:tab/>
      </w:r>
      <w:r w:rsidRPr="0079193E">
        <w:t>5.1. Инспектор по ведению первичного воинского учёта назначается на должность и освобождается от должности  главой администрации Алексеевского муниципального образования.</w:t>
      </w:r>
    </w:p>
    <w:p w:rsidR="00113CB9" w:rsidRPr="0079193E" w:rsidRDefault="00113CB9" w:rsidP="00113CB9">
      <w:pPr>
        <w:jc w:val="both"/>
      </w:pPr>
      <w:r>
        <w:t xml:space="preserve"> </w:t>
      </w:r>
      <w:r>
        <w:tab/>
      </w:r>
      <w:r w:rsidRPr="0079193E">
        <w:t>5.2. Инспектор по ведению первичного воинского учёта находится в непосредственном подчинении   главы администрации Алексеевского муниципального образования.</w:t>
      </w:r>
    </w:p>
    <w:p w:rsidR="00113CB9" w:rsidRPr="0079193E" w:rsidRDefault="00113CB9" w:rsidP="00113CB9">
      <w:pPr>
        <w:jc w:val="both"/>
      </w:pPr>
    </w:p>
    <w:p w:rsidR="00113CB9" w:rsidRPr="0079193E" w:rsidRDefault="00113CB9" w:rsidP="00113CB9">
      <w:pPr>
        <w:spacing w:before="100" w:beforeAutospacing="1" w:after="100" w:afterAutospacing="1"/>
      </w:pPr>
      <w:proofErr w:type="gramStart"/>
      <w:r w:rsidRPr="0079193E">
        <w:t>с</w:t>
      </w:r>
      <w:proofErr w:type="gramEnd"/>
      <w:r w:rsidRPr="0079193E">
        <w:t xml:space="preserve"> положением ознакомлены:</w:t>
      </w:r>
      <w:r w:rsidRPr="0079193E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4024"/>
        <w:gridCol w:w="2438"/>
        <w:gridCol w:w="2501"/>
      </w:tblGrid>
      <w:tr w:rsidR="00113CB9" w:rsidRPr="0079193E" w:rsidTr="00500106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113CB9" w:rsidRPr="0079193E" w:rsidRDefault="00113CB9" w:rsidP="00500106"/>
        </w:tc>
        <w:tc>
          <w:tcPr>
            <w:tcW w:w="4805" w:type="dxa"/>
            <w:vAlign w:val="center"/>
            <w:hideMark/>
          </w:tcPr>
          <w:p w:rsidR="00113CB9" w:rsidRPr="0079193E" w:rsidRDefault="00113CB9" w:rsidP="00500106"/>
        </w:tc>
        <w:tc>
          <w:tcPr>
            <w:tcW w:w="2772" w:type="dxa"/>
            <w:vAlign w:val="center"/>
            <w:hideMark/>
          </w:tcPr>
          <w:p w:rsidR="00113CB9" w:rsidRPr="0079193E" w:rsidRDefault="00113CB9" w:rsidP="00500106"/>
        </w:tc>
        <w:tc>
          <w:tcPr>
            <w:tcW w:w="2957" w:type="dxa"/>
            <w:vAlign w:val="center"/>
            <w:hideMark/>
          </w:tcPr>
          <w:p w:rsidR="00113CB9" w:rsidRPr="0079193E" w:rsidRDefault="00113CB9" w:rsidP="00500106"/>
        </w:tc>
      </w:tr>
      <w:tr w:rsidR="00113CB9" w:rsidRPr="0079193E" w:rsidTr="00500106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  <w:r w:rsidRPr="0079193E">
              <w:t xml:space="preserve">N </w:t>
            </w:r>
            <w:proofErr w:type="spellStart"/>
            <w:proofErr w:type="gramStart"/>
            <w:r w:rsidRPr="0079193E">
              <w:t>п</w:t>
            </w:r>
            <w:proofErr w:type="spellEnd"/>
            <w:proofErr w:type="gramEnd"/>
            <w:r w:rsidRPr="0079193E">
              <w:t>/</w:t>
            </w:r>
            <w:proofErr w:type="spellStart"/>
            <w:r w:rsidRPr="0079193E">
              <w:t>п</w:t>
            </w:r>
            <w:proofErr w:type="spellEnd"/>
            <w:r w:rsidRPr="0079193E"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  <w:r w:rsidRPr="0079193E">
              <w:t xml:space="preserve">Фамилия, имя, отчество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  <w:r w:rsidRPr="0079193E">
              <w:t xml:space="preserve">Подпись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  <w:r w:rsidRPr="0079193E">
              <w:t xml:space="preserve">Дата </w:t>
            </w:r>
          </w:p>
        </w:tc>
      </w:tr>
      <w:tr w:rsidR="00113CB9" w:rsidRPr="0079193E" w:rsidTr="00500106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  <w:r w:rsidRPr="0079193E">
              <w:t>1.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/>
        </w:tc>
      </w:tr>
      <w:tr w:rsidR="00113CB9" w:rsidRPr="0079193E" w:rsidTr="00500106">
        <w:trPr>
          <w:tblCellSpacing w:w="15" w:type="dxa"/>
        </w:trPr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  <w:r w:rsidRPr="0079193E">
              <w:t>2.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>
            <w:pPr>
              <w:spacing w:before="100" w:beforeAutospacing="1" w:after="100" w:afterAutospacing="1"/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/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13CB9" w:rsidRPr="0079193E" w:rsidRDefault="00113CB9" w:rsidP="00500106"/>
        </w:tc>
      </w:tr>
    </w:tbl>
    <w:p w:rsidR="00113CB9" w:rsidRPr="0079193E" w:rsidRDefault="00113CB9" w:rsidP="00113CB9">
      <w:pPr>
        <w:jc w:val="both"/>
      </w:pPr>
    </w:p>
    <w:p w:rsidR="00113CB9" w:rsidRPr="0079193E" w:rsidRDefault="00113CB9" w:rsidP="00113CB9">
      <w:pPr>
        <w:jc w:val="both"/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Default="00113CB9" w:rsidP="00113CB9">
      <w:pPr>
        <w:jc w:val="both"/>
        <w:rPr>
          <w:sz w:val="26"/>
          <w:szCs w:val="26"/>
        </w:rPr>
      </w:pPr>
    </w:p>
    <w:p w:rsidR="00113CB9" w:rsidRPr="00E1196E" w:rsidRDefault="00113CB9" w:rsidP="00113CB9"/>
    <w:p w:rsidR="00113CB9" w:rsidRDefault="00113CB9" w:rsidP="00113CB9"/>
    <w:p w:rsidR="00AB4ABD" w:rsidRDefault="00AB4ABD"/>
    <w:sectPr w:rsidR="00AB4ABD" w:rsidSect="00AA56E2">
      <w:pgSz w:w="11909" w:h="16834" w:code="9"/>
      <w:pgMar w:top="720" w:right="994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13CB9"/>
    <w:rsid w:val="00113CB9"/>
    <w:rsid w:val="00AB4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CB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113CB9"/>
    <w:rPr>
      <w:b/>
      <w:bCs/>
    </w:rPr>
  </w:style>
  <w:style w:type="paragraph" w:styleId="a6">
    <w:name w:val="Title"/>
    <w:basedOn w:val="a"/>
    <w:link w:val="a7"/>
    <w:qFormat/>
    <w:rsid w:val="00113CB9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basedOn w:val="a0"/>
    <w:link w:val="a6"/>
    <w:rsid w:val="00113CB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E7644-000C-4C4D-8E0C-C3CA4291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2025-03-03T05:13:00Z</dcterms:created>
  <dcterms:modified xsi:type="dcterms:W3CDTF">2025-03-03T05:13:00Z</dcterms:modified>
</cp:coreProperties>
</file>