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D2" w:rsidRDefault="006A200D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11.05.2023</w:t>
      </w:r>
      <w:r w:rsidR="002645D2">
        <w:rPr>
          <w:rFonts w:ascii="Arial" w:hAnsi="Arial" w:cs="Arial"/>
          <w:b/>
          <w:sz w:val="32"/>
          <w:szCs w:val="32"/>
        </w:rPr>
        <w:t>г. №</w:t>
      </w:r>
      <w:r w:rsidR="00B861B5">
        <w:rPr>
          <w:rFonts w:ascii="Arial" w:hAnsi="Arial" w:cs="Arial"/>
          <w:b/>
          <w:sz w:val="32"/>
          <w:szCs w:val="32"/>
        </w:rPr>
        <w:t>68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2645D2" w:rsidRDefault="002645D2" w:rsidP="002645D2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645D2" w:rsidRDefault="002645D2" w:rsidP="002645D2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645D2" w:rsidRDefault="002645D2" w:rsidP="002645D2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2645D2" w:rsidRDefault="002645D2" w:rsidP="002645D2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инвентаризации государственного адресного реестра</w:t>
      </w:r>
      <w:r>
        <w:rPr>
          <w:rFonts w:ascii="Arial" w:hAnsi="Arial" w:cs="Arial"/>
          <w:b/>
          <w:i/>
          <w:sz w:val="32"/>
          <w:szCs w:val="32"/>
        </w:rPr>
        <w:t>».</w:t>
      </w:r>
    </w:p>
    <w:p w:rsidR="002645D2" w:rsidRDefault="002645D2" w:rsidP="002645D2">
      <w:pPr>
        <w:rPr>
          <w:sz w:val="22"/>
          <w:szCs w:val="22"/>
        </w:rPr>
      </w:pPr>
    </w:p>
    <w:p w:rsidR="002645D2" w:rsidRPr="00AD0641" w:rsidRDefault="002645D2" w:rsidP="002645D2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AD0641">
        <w:rPr>
          <w:rFonts w:ascii="Arial" w:hAnsi="Arial" w:cs="Arial"/>
        </w:rPr>
        <w:t>В целях упорядочения адресного реестра Алексеевского муниципального образования,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адресов», постановления Правительства Российской Федерации от 22.05.2015 № 492 «О составе сведений об</w:t>
      </w:r>
      <w:proofErr w:type="gramEnd"/>
      <w:r w:rsidRPr="00AD0641">
        <w:rPr>
          <w:rFonts w:ascii="Arial" w:hAnsi="Arial" w:cs="Arial"/>
        </w:rPr>
        <w:t xml:space="preserve"> </w:t>
      </w:r>
      <w:proofErr w:type="gramStart"/>
      <w:r w:rsidRPr="00AD0641">
        <w:rPr>
          <w:rFonts w:ascii="Arial" w:hAnsi="Arial" w:cs="Arial"/>
        </w:rPr>
        <w:t>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руководствуясь статьей 14 Федерального закона № 131-ФЗ «Об общих принципах организации местного самоуправления в РФ» от 06.10.2003 г., в соответствии с Уставом Алексеевского муниципального образования.</w:t>
      </w:r>
      <w:proofErr w:type="gramEnd"/>
    </w:p>
    <w:p w:rsidR="002645D2" w:rsidRDefault="002645D2" w:rsidP="002645D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2645D2" w:rsidRDefault="002645D2" w:rsidP="002645D2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2645D2" w:rsidRDefault="002645D2" w:rsidP="002645D2">
      <w:pPr>
        <w:ind w:left="120"/>
        <w:rPr>
          <w:rFonts w:ascii="Arial" w:hAnsi="Arial" w:cs="Arial"/>
        </w:rPr>
      </w:pPr>
    </w:p>
    <w:p w:rsidR="002645D2" w:rsidRDefault="00AD0641" w:rsidP="002645D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рамках проведения инвентаризации государственного адресного реестра присвоить адрес и внести в федеральную информационную адресную систему (ФИАС) следующий объект адресации</w:t>
      </w:r>
      <w:r w:rsidR="002645D2">
        <w:rPr>
          <w:rFonts w:ascii="Arial" w:hAnsi="Arial" w:cs="Arial"/>
        </w:rPr>
        <w:t xml:space="preserve">: </w:t>
      </w:r>
    </w:p>
    <w:p w:rsidR="002645D2" w:rsidRDefault="002645D2" w:rsidP="002645D2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Российская Федерация, Иркутская область, муниципаль</w:t>
      </w:r>
      <w:r w:rsidR="00A06E44">
        <w:rPr>
          <w:rFonts w:ascii="Arial" w:hAnsi="Arial" w:cs="Arial"/>
        </w:rPr>
        <w:t>ный район Киренский,</w:t>
      </w:r>
      <w:r>
        <w:rPr>
          <w:rFonts w:ascii="Arial" w:hAnsi="Arial" w:cs="Arial"/>
        </w:rPr>
        <w:t xml:space="preserve"> городское поселение</w:t>
      </w:r>
      <w:r w:rsidR="00A06E44">
        <w:rPr>
          <w:rFonts w:ascii="Arial" w:hAnsi="Arial" w:cs="Arial"/>
        </w:rPr>
        <w:t xml:space="preserve"> Алексеевское</w:t>
      </w:r>
      <w:r>
        <w:rPr>
          <w:rFonts w:ascii="Arial" w:hAnsi="Arial" w:cs="Arial"/>
        </w:rPr>
        <w:t xml:space="preserve">, рабочий поселок Алексеевск, улица </w:t>
      </w:r>
      <w:r w:rsidR="006A200D">
        <w:rPr>
          <w:rFonts w:ascii="Arial" w:hAnsi="Arial" w:cs="Arial"/>
        </w:rPr>
        <w:t>Чапаева</w:t>
      </w:r>
      <w:r>
        <w:rPr>
          <w:rFonts w:ascii="Arial" w:hAnsi="Arial" w:cs="Arial"/>
        </w:rPr>
        <w:t xml:space="preserve">, </w:t>
      </w:r>
      <w:r w:rsidR="006A200D">
        <w:rPr>
          <w:rFonts w:ascii="Arial" w:hAnsi="Arial" w:cs="Arial"/>
        </w:rPr>
        <w:t>стр.44а</w:t>
      </w:r>
      <w:r>
        <w:rPr>
          <w:rFonts w:ascii="Arial" w:hAnsi="Arial" w:cs="Arial"/>
        </w:rPr>
        <w:t>.</w:t>
      </w:r>
      <w:r w:rsidR="00A06E44">
        <w:rPr>
          <w:rFonts w:ascii="Arial" w:hAnsi="Arial" w:cs="Arial"/>
        </w:rPr>
        <w:t xml:space="preserve"> К</w:t>
      </w:r>
      <w:r w:rsidR="006A200D">
        <w:rPr>
          <w:rFonts w:ascii="Arial" w:hAnsi="Arial" w:cs="Arial"/>
        </w:rPr>
        <w:t>адастровый номер нежилого строения</w:t>
      </w:r>
      <w:r w:rsidR="00FD32AE">
        <w:rPr>
          <w:rFonts w:ascii="Arial" w:hAnsi="Arial" w:cs="Arial"/>
        </w:rPr>
        <w:t>, гаража</w:t>
      </w:r>
      <w:r w:rsidR="006A200D">
        <w:rPr>
          <w:rFonts w:ascii="Arial" w:hAnsi="Arial" w:cs="Arial"/>
        </w:rPr>
        <w:t xml:space="preserve"> – 38:09:020106:613</w:t>
      </w:r>
      <w:r w:rsidR="00A06E44">
        <w:rPr>
          <w:rFonts w:ascii="Arial" w:hAnsi="Arial" w:cs="Arial"/>
        </w:rPr>
        <w:t>.</w:t>
      </w:r>
    </w:p>
    <w:p w:rsidR="002645D2" w:rsidRDefault="002645D2" w:rsidP="002645D2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Внести соответствующие изменения в Федеральную Информационную Адресную Систему.</w:t>
      </w:r>
    </w:p>
    <w:p w:rsidR="002645D2" w:rsidRDefault="002645D2" w:rsidP="002645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645D2" w:rsidRDefault="002645D2" w:rsidP="002645D2">
      <w:pPr>
        <w:pStyle w:val="a3"/>
        <w:jc w:val="both"/>
        <w:rPr>
          <w:rFonts w:ascii="Arial" w:hAnsi="Arial" w:cs="Arial"/>
        </w:rPr>
      </w:pPr>
    </w:p>
    <w:p w:rsidR="002645D2" w:rsidRDefault="002645D2" w:rsidP="002645D2">
      <w:pPr>
        <w:pStyle w:val="a3"/>
        <w:jc w:val="both"/>
        <w:rPr>
          <w:rFonts w:ascii="Arial" w:hAnsi="Arial" w:cs="Arial"/>
        </w:rPr>
      </w:pPr>
    </w:p>
    <w:p w:rsidR="002645D2" w:rsidRDefault="002645D2" w:rsidP="002645D2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2645D2" w:rsidRDefault="002645D2" w:rsidP="002645D2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</w:t>
      </w:r>
      <w:r w:rsidR="00A06E4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</w:t>
      </w:r>
      <w:r w:rsidR="00A06E44">
        <w:rPr>
          <w:rFonts w:ascii="Arial" w:hAnsi="Arial" w:cs="Arial"/>
        </w:rPr>
        <w:t>В.В. Снегирев</w:t>
      </w:r>
    </w:p>
    <w:p w:rsidR="002645D2" w:rsidRDefault="002645D2" w:rsidP="002645D2">
      <w:pPr>
        <w:pStyle w:val="a3"/>
        <w:ind w:left="0"/>
        <w:jc w:val="both"/>
        <w:rPr>
          <w:rFonts w:ascii="Arial" w:hAnsi="Arial" w:cs="Arial"/>
        </w:rPr>
      </w:pPr>
    </w:p>
    <w:p w:rsidR="0088295E" w:rsidRDefault="0088295E"/>
    <w:sectPr w:rsidR="0088295E" w:rsidSect="0088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457B"/>
    <w:multiLevelType w:val="hybridMultilevel"/>
    <w:tmpl w:val="C29A483A"/>
    <w:lvl w:ilvl="0" w:tplc="4390459C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966B93"/>
    <w:multiLevelType w:val="hybridMultilevel"/>
    <w:tmpl w:val="174C2564"/>
    <w:lvl w:ilvl="0" w:tplc="C0D6699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5D2"/>
    <w:rsid w:val="000819F6"/>
    <w:rsid w:val="001214A7"/>
    <w:rsid w:val="002645D2"/>
    <w:rsid w:val="002778F4"/>
    <w:rsid w:val="002855C5"/>
    <w:rsid w:val="002A2E28"/>
    <w:rsid w:val="0039522D"/>
    <w:rsid w:val="003A349A"/>
    <w:rsid w:val="003E1E22"/>
    <w:rsid w:val="00641B43"/>
    <w:rsid w:val="006A200D"/>
    <w:rsid w:val="007F5F9B"/>
    <w:rsid w:val="00877D1E"/>
    <w:rsid w:val="0088295E"/>
    <w:rsid w:val="00A06E44"/>
    <w:rsid w:val="00AD0641"/>
    <w:rsid w:val="00B861B5"/>
    <w:rsid w:val="00FD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2023-05-11T01:29:00Z</cp:lastPrinted>
  <dcterms:created xsi:type="dcterms:W3CDTF">2021-03-19T03:31:00Z</dcterms:created>
  <dcterms:modified xsi:type="dcterms:W3CDTF">2023-05-11T03:51:00Z</dcterms:modified>
</cp:coreProperties>
</file>