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C6A" w:rsidRPr="00DA3B03" w:rsidRDefault="006E6C6A" w:rsidP="00DA3B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A3B03">
        <w:rPr>
          <w:rFonts w:ascii="Times New Roman" w:hAnsi="Times New Roman" w:cs="Times New Roman"/>
          <w:b/>
          <w:sz w:val="28"/>
        </w:rPr>
        <w:t xml:space="preserve">Прокуратура </w:t>
      </w:r>
      <w:r w:rsidR="00DA3B03" w:rsidRPr="00DA3B03">
        <w:rPr>
          <w:rFonts w:ascii="Times New Roman" w:hAnsi="Times New Roman" w:cs="Times New Roman"/>
          <w:b/>
          <w:sz w:val="28"/>
        </w:rPr>
        <w:t>Киренского</w:t>
      </w:r>
      <w:r w:rsidRPr="00DA3B03">
        <w:rPr>
          <w:rFonts w:ascii="Times New Roman" w:hAnsi="Times New Roman" w:cs="Times New Roman"/>
          <w:b/>
          <w:sz w:val="28"/>
        </w:rPr>
        <w:t xml:space="preserve"> района информирует</w:t>
      </w:r>
      <w:r w:rsidR="00DA3B03" w:rsidRPr="00DA3B03">
        <w:rPr>
          <w:rFonts w:ascii="Times New Roman" w:hAnsi="Times New Roman" w:cs="Times New Roman"/>
          <w:b/>
          <w:sz w:val="28"/>
        </w:rPr>
        <w:t>:</w:t>
      </w:r>
    </w:p>
    <w:p w:rsidR="00DA3B03" w:rsidRPr="00DA3B03" w:rsidRDefault="00DA3B03" w:rsidP="00DA3B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E6C6A" w:rsidRPr="00DA3B03" w:rsidRDefault="006E6C6A" w:rsidP="00DA3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Hlk184904219"/>
      <w:bookmarkStart w:id="1" w:name="_GoBack"/>
      <w:r w:rsidRPr="00DA3B03">
        <w:rPr>
          <w:rFonts w:ascii="Times New Roman" w:hAnsi="Times New Roman" w:cs="Times New Roman"/>
          <w:sz w:val="28"/>
        </w:rPr>
        <w:t>Способы совершения хищения с использованием информационно-коммуникационных технологий постоянно совершенствуются,</w:t>
      </w:r>
      <w:bookmarkEnd w:id="0"/>
      <w:bookmarkEnd w:id="1"/>
      <w:r w:rsidRPr="00DA3B03">
        <w:rPr>
          <w:rFonts w:ascii="Times New Roman" w:hAnsi="Times New Roman" w:cs="Times New Roman"/>
          <w:sz w:val="28"/>
        </w:rPr>
        <w:t xml:space="preserve"> что создает определенные сложности для правоохранительных органов в раскрытии преступлений указанной категории.</w:t>
      </w:r>
    </w:p>
    <w:p w:rsidR="006E6C6A" w:rsidRPr="00DA3B03" w:rsidRDefault="006E6C6A" w:rsidP="00DA3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3B03">
        <w:rPr>
          <w:rFonts w:ascii="Times New Roman" w:hAnsi="Times New Roman" w:cs="Times New Roman"/>
          <w:sz w:val="28"/>
        </w:rPr>
        <w:t>Одним из самых распространенных видов хищения является телефонное мошенничество. Как правило, от имени сотрудников банков России, мошенники сообщают потерпевшему о несанкционированных списаниях денежных средств с банковских карт или сообщают о необходимой блокировки банковской карты. Далее, мошенники, войдя в доверие, просят предоставить определенные данные карты владельца или сообщить смс-код, поступивший на его телефон. В результате чего, как правило, происходит списание денежных средств с банковского счета.</w:t>
      </w:r>
    </w:p>
    <w:p w:rsidR="006E6C6A" w:rsidRPr="00DA3B03" w:rsidRDefault="006E6C6A" w:rsidP="00DA3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3B03">
        <w:rPr>
          <w:rFonts w:ascii="Times New Roman" w:hAnsi="Times New Roman" w:cs="Times New Roman"/>
          <w:sz w:val="28"/>
        </w:rPr>
        <w:t>Нужно помнить, что сотрудники банка при общении с клиентом банка никогда не просят сообщить ему реквизиты банковской карты.</w:t>
      </w:r>
    </w:p>
    <w:p w:rsidR="006E6C6A" w:rsidRDefault="006E6C6A" w:rsidP="00DA3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3B03">
        <w:rPr>
          <w:rFonts w:ascii="Times New Roman" w:hAnsi="Times New Roman" w:cs="Times New Roman"/>
          <w:sz w:val="28"/>
        </w:rPr>
        <w:t>Способы совершения хищения с использованием информационно-коммуникационных технологий постоянно совершенствуются, довольно распространенным способом мошенничества на сегодняшний день является мошенничество в социальных сетях. В данном случае мошенники, с помощью взлома персональной страницы в социальных сетях, обращаются от лица потерпевшего с просьбой о помощи, а именно о переводе денежных средств на банковский счет, либо просят реквизиты карт, чтобы перевести деньги.</w:t>
      </w:r>
    </w:p>
    <w:p w:rsidR="00DA3B03" w:rsidRPr="00DA3B03" w:rsidRDefault="00DA3B03" w:rsidP="00DA3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A3B03">
        <w:rPr>
          <w:rFonts w:ascii="Times New Roman" w:hAnsi="Times New Roman" w:cs="Times New Roman"/>
          <w:b/>
          <w:sz w:val="28"/>
        </w:rPr>
        <w:t>Способы совершения хищения банковских средств с использованием информационно-коммуникационных технологий разнообразны, необходимо соблюдать определённые правила.</w:t>
      </w:r>
    </w:p>
    <w:p w:rsidR="00DA3B03" w:rsidRPr="00DA3B03" w:rsidRDefault="00DA3B03" w:rsidP="00DA3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3B03">
        <w:rPr>
          <w:rFonts w:ascii="Times New Roman" w:hAnsi="Times New Roman" w:cs="Times New Roman"/>
          <w:sz w:val="28"/>
        </w:rPr>
        <w:t>1) заходите в интернет-банк только с официального сайта банка;</w:t>
      </w:r>
    </w:p>
    <w:p w:rsidR="00DA3B03" w:rsidRPr="00DA3B03" w:rsidRDefault="00DA3B03" w:rsidP="00DA3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3B03">
        <w:rPr>
          <w:rFonts w:ascii="Times New Roman" w:hAnsi="Times New Roman" w:cs="Times New Roman"/>
          <w:sz w:val="28"/>
        </w:rPr>
        <w:t>2) установите и регулярно обновляйте антивирусное программное</w:t>
      </w:r>
      <w:r>
        <w:rPr>
          <w:rFonts w:ascii="Times New Roman" w:hAnsi="Times New Roman" w:cs="Times New Roman"/>
          <w:sz w:val="28"/>
        </w:rPr>
        <w:t xml:space="preserve"> </w:t>
      </w:r>
      <w:r w:rsidRPr="00DA3B03">
        <w:rPr>
          <w:rFonts w:ascii="Times New Roman" w:hAnsi="Times New Roman" w:cs="Times New Roman"/>
          <w:sz w:val="28"/>
        </w:rPr>
        <w:t>обеспечение на своем компьютере (планшете, смартфоне);</w:t>
      </w:r>
    </w:p>
    <w:p w:rsidR="00DA3B03" w:rsidRPr="00DA3B03" w:rsidRDefault="00DA3B03" w:rsidP="00DA3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3B03">
        <w:rPr>
          <w:rFonts w:ascii="Times New Roman" w:hAnsi="Times New Roman" w:cs="Times New Roman"/>
          <w:sz w:val="28"/>
        </w:rPr>
        <w:t>3) никому не сообщайте логин и пароль, используемые для входа в</w:t>
      </w:r>
      <w:r>
        <w:rPr>
          <w:rFonts w:ascii="Times New Roman" w:hAnsi="Times New Roman" w:cs="Times New Roman"/>
          <w:sz w:val="28"/>
        </w:rPr>
        <w:t xml:space="preserve"> </w:t>
      </w:r>
      <w:r w:rsidRPr="00DA3B03">
        <w:rPr>
          <w:rFonts w:ascii="Times New Roman" w:hAnsi="Times New Roman" w:cs="Times New Roman"/>
          <w:sz w:val="28"/>
        </w:rPr>
        <w:t>интернет-банк;</w:t>
      </w:r>
    </w:p>
    <w:p w:rsidR="00DA3B03" w:rsidRPr="00DA3B03" w:rsidRDefault="00DA3B03" w:rsidP="00DA3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3B03">
        <w:rPr>
          <w:rFonts w:ascii="Times New Roman" w:hAnsi="Times New Roman" w:cs="Times New Roman"/>
          <w:sz w:val="28"/>
        </w:rPr>
        <w:t>4) регулярно меняйте пароль, при этом рекомендуем использовать</w:t>
      </w:r>
      <w:r>
        <w:rPr>
          <w:rFonts w:ascii="Times New Roman" w:hAnsi="Times New Roman" w:cs="Times New Roman"/>
          <w:sz w:val="28"/>
        </w:rPr>
        <w:t xml:space="preserve"> </w:t>
      </w:r>
      <w:r w:rsidRPr="00DA3B03">
        <w:rPr>
          <w:rFonts w:ascii="Times New Roman" w:hAnsi="Times New Roman" w:cs="Times New Roman"/>
          <w:sz w:val="28"/>
        </w:rPr>
        <w:t>максимально сложный пароль, состоящий из букв разного регистра и цифр. Чем</w:t>
      </w:r>
      <w:r>
        <w:rPr>
          <w:rFonts w:ascii="Times New Roman" w:hAnsi="Times New Roman" w:cs="Times New Roman"/>
          <w:sz w:val="28"/>
        </w:rPr>
        <w:t xml:space="preserve"> </w:t>
      </w:r>
      <w:r w:rsidRPr="00DA3B03">
        <w:rPr>
          <w:rFonts w:ascii="Times New Roman" w:hAnsi="Times New Roman" w:cs="Times New Roman"/>
          <w:sz w:val="28"/>
        </w:rPr>
        <w:t>проще пароль, тем проще его взломать и даже угадать (если, например, в</w:t>
      </w:r>
      <w:r>
        <w:rPr>
          <w:rFonts w:ascii="Times New Roman" w:hAnsi="Times New Roman" w:cs="Times New Roman"/>
          <w:sz w:val="28"/>
        </w:rPr>
        <w:t xml:space="preserve"> </w:t>
      </w:r>
      <w:r w:rsidRPr="00DA3B03">
        <w:rPr>
          <w:rFonts w:ascii="Times New Roman" w:hAnsi="Times New Roman" w:cs="Times New Roman"/>
          <w:sz w:val="28"/>
        </w:rPr>
        <w:t>качестве пароля вы используете свою дату рождения или имя и т.п.);</w:t>
      </w:r>
    </w:p>
    <w:p w:rsidR="00DA3B03" w:rsidRPr="00DA3B03" w:rsidRDefault="00DA3B03" w:rsidP="00DA3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3B03">
        <w:rPr>
          <w:rFonts w:ascii="Times New Roman" w:hAnsi="Times New Roman" w:cs="Times New Roman"/>
          <w:sz w:val="28"/>
        </w:rPr>
        <w:t>5) если банк предоставляет возможность использовать дополнительные</w:t>
      </w:r>
      <w:r>
        <w:rPr>
          <w:rFonts w:ascii="Times New Roman" w:hAnsi="Times New Roman" w:cs="Times New Roman"/>
          <w:sz w:val="28"/>
        </w:rPr>
        <w:t xml:space="preserve"> </w:t>
      </w:r>
      <w:r w:rsidRPr="00DA3B03">
        <w:rPr>
          <w:rFonts w:ascii="Times New Roman" w:hAnsi="Times New Roman" w:cs="Times New Roman"/>
          <w:sz w:val="28"/>
        </w:rPr>
        <w:t>средства идентификации для входа в интернет-банк и (или) для подтверждения</w:t>
      </w:r>
      <w:r>
        <w:rPr>
          <w:rFonts w:ascii="Times New Roman" w:hAnsi="Times New Roman" w:cs="Times New Roman"/>
          <w:sz w:val="28"/>
        </w:rPr>
        <w:t xml:space="preserve"> </w:t>
      </w:r>
      <w:r w:rsidRPr="00DA3B03">
        <w:rPr>
          <w:rFonts w:ascii="Times New Roman" w:hAnsi="Times New Roman" w:cs="Times New Roman"/>
          <w:sz w:val="28"/>
        </w:rPr>
        <w:t>проводимых операций (одноразовые пароли, смс-коды и т.п.), используйте их;</w:t>
      </w:r>
    </w:p>
    <w:p w:rsidR="00DA3B03" w:rsidRPr="00DA3B03" w:rsidRDefault="00DA3B03" w:rsidP="00DA3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3B03">
        <w:rPr>
          <w:rFonts w:ascii="Times New Roman" w:hAnsi="Times New Roman" w:cs="Times New Roman"/>
          <w:sz w:val="28"/>
        </w:rPr>
        <w:t>6) храните одноразовые коды в недоступном для третьих лиц месте,</w:t>
      </w:r>
      <w:r>
        <w:rPr>
          <w:rFonts w:ascii="Times New Roman" w:hAnsi="Times New Roman" w:cs="Times New Roman"/>
          <w:sz w:val="28"/>
        </w:rPr>
        <w:t xml:space="preserve"> </w:t>
      </w:r>
      <w:r w:rsidRPr="00DA3B03">
        <w:rPr>
          <w:rFonts w:ascii="Times New Roman" w:hAnsi="Times New Roman" w:cs="Times New Roman"/>
          <w:sz w:val="28"/>
        </w:rPr>
        <w:t>никому их не сообщайте;</w:t>
      </w:r>
    </w:p>
    <w:p w:rsidR="00DA3B03" w:rsidRPr="00DA3B03" w:rsidRDefault="00DA3B03" w:rsidP="00DA3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3B03">
        <w:rPr>
          <w:rFonts w:ascii="Times New Roman" w:hAnsi="Times New Roman" w:cs="Times New Roman"/>
          <w:sz w:val="28"/>
        </w:rPr>
        <w:t xml:space="preserve">7) в случае возникновения нештатных ситуаций, например </w:t>
      </w:r>
      <w:r>
        <w:rPr>
          <w:rFonts w:ascii="Times New Roman" w:hAnsi="Times New Roman" w:cs="Times New Roman"/>
          <w:sz w:val="28"/>
        </w:rPr>
        <w:t>«</w:t>
      </w:r>
      <w:r w:rsidRPr="00DA3B03">
        <w:rPr>
          <w:rFonts w:ascii="Times New Roman" w:hAnsi="Times New Roman" w:cs="Times New Roman"/>
          <w:sz w:val="28"/>
        </w:rPr>
        <w:t>зависание</w:t>
      </w:r>
      <w:r>
        <w:rPr>
          <w:rFonts w:ascii="Times New Roman" w:hAnsi="Times New Roman" w:cs="Times New Roman"/>
          <w:sz w:val="28"/>
        </w:rPr>
        <w:t xml:space="preserve">» </w:t>
      </w:r>
      <w:r w:rsidRPr="00DA3B03">
        <w:rPr>
          <w:rFonts w:ascii="Times New Roman" w:hAnsi="Times New Roman" w:cs="Times New Roman"/>
          <w:sz w:val="28"/>
        </w:rPr>
        <w:t>системы, появление сообщений об ошибках, подозрительное изменение</w:t>
      </w:r>
      <w:r>
        <w:rPr>
          <w:rFonts w:ascii="Times New Roman" w:hAnsi="Times New Roman" w:cs="Times New Roman"/>
          <w:sz w:val="28"/>
        </w:rPr>
        <w:t xml:space="preserve"> </w:t>
      </w:r>
      <w:r w:rsidRPr="00DA3B03">
        <w:rPr>
          <w:rFonts w:ascii="Times New Roman" w:hAnsi="Times New Roman" w:cs="Times New Roman"/>
          <w:sz w:val="28"/>
        </w:rPr>
        <w:lastRenderedPageBreak/>
        <w:t>внешнего вида сайта, невозможность получения доступа к интернет-банку и</w:t>
      </w:r>
      <w:r>
        <w:rPr>
          <w:rFonts w:ascii="Times New Roman" w:hAnsi="Times New Roman" w:cs="Times New Roman"/>
          <w:sz w:val="28"/>
        </w:rPr>
        <w:t xml:space="preserve"> </w:t>
      </w:r>
      <w:r w:rsidRPr="00DA3B03">
        <w:rPr>
          <w:rFonts w:ascii="Times New Roman" w:hAnsi="Times New Roman" w:cs="Times New Roman"/>
          <w:sz w:val="28"/>
        </w:rPr>
        <w:t>т.п., срочно сообщите об этом в контакт-центр банка.</w:t>
      </w:r>
    </w:p>
    <w:p w:rsidR="006E6C6A" w:rsidRPr="00DA3B03" w:rsidRDefault="006E6C6A" w:rsidP="00DA3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A3B03">
        <w:rPr>
          <w:rFonts w:ascii="Times New Roman" w:hAnsi="Times New Roman" w:cs="Times New Roman"/>
          <w:b/>
          <w:sz w:val="28"/>
        </w:rPr>
        <w:t>Будьте внимательны и осторожны при общении с посторонними лицами.</w:t>
      </w:r>
    </w:p>
    <w:p w:rsidR="00D40717" w:rsidRPr="00DA3B03" w:rsidRDefault="00D40717" w:rsidP="00DA3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E6C6A" w:rsidRDefault="006E6C6A" w:rsidP="00DA3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A3B03" w:rsidRDefault="00DA3B03" w:rsidP="00DA3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A3B03" w:rsidRDefault="00DA3B03" w:rsidP="00DA3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A3B03" w:rsidRDefault="00DA3B03" w:rsidP="00DA3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A3B03" w:rsidRDefault="00DA3B03" w:rsidP="00DA3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A3B03" w:rsidRDefault="00DA3B03" w:rsidP="00DA3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A3B03" w:rsidRDefault="00DA3B03" w:rsidP="00DA3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A3B03" w:rsidRDefault="00DA3B03" w:rsidP="00DA3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A3B03" w:rsidRDefault="00DA3B03" w:rsidP="00DA3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A3B03" w:rsidRDefault="00DA3B03" w:rsidP="00DA3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A3B03" w:rsidRDefault="00DA3B03" w:rsidP="00DA3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A3B03" w:rsidRDefault="00DA3B03" w:rsidP="00DA3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A3B03" w:rsidRDefault="00DA3B03" w:rsidP="00DA3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A3B03" w:rsidRDefault="00DA3B03" w:rsidP="00DA3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A3B03" w:rsidRDefault="00DA3B03" w:rsidP="00DA3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A3B03" w:rsidRDefault="00DA3B03" w:rsidP="00DA3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A3B03" w:rsidRPr="00DA3B03" w:rsidRDefault="00DA3B03" w:rsidP="00DA3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E6C6A" w:rsidRPr="00DA3B03" w:rsidRDefault="006E6C6A" w:rsidP="00DA3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E6C6A" w:rsidRPr="00DA3B03" w:rsidRDefault="006E6C6A" w:rsidP="00DA3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6E6C6A" w:rsidRPr="00DA3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97E"/>
    <w:rsid w:val="000B397E"/>
    <w:rsid w:val="006E6C6A"/>
    <w:rsid w:val="00C97182"/>
    <w:rsid w:val="00D40717"/>
    <w:rsid w:val="00DA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ED0EE"/>
  <w15:docId w15:val="{6B1BC5DB-7E10-4BA6-B577-82305498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2324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Кононова Анастасия Александровна</cp:lastModifiedBy>
  <cp:revision>4</cp:revision>
  <dcterms:created xsi:type="dcterms:W3CDTF">2024-12-12T03:10:00Z</dcterms:created>
  <dcterms:modified xsi:type="dcterms:W3CDTF">2024-12-12T05:56:00Z</dcterms:modified>
</cp:coreProperties>
</file>