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08" w:rsidRDefault="00E82308" w:rsidP="008043C1"/>
    <w:p w:rsidR="00E82308" w:rsidRPr="009F6448" w:rsidRDefault="00E82308" w:rsidP="008043C1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Р О С С И Й С К А Я   Ф Е Д Е Р А Ц И Я</w:t>
      </w:r>
    </w:p>
    <w:p w:rsidR="00E82308" w:rsidRPr="009F6448" w:rsidRDefault="00E82308" w:rsidP="008043C1">
      <w:pPr>
        <w:jc w:val="center"/>
        <w:rPr>
          <w:b/>
          <w:sz w:val="28"/>
          <w:szCs w:val="28"/>
        </w:rPr>
      </w:pPr>
    </w:p>
    <w:p w:rsidR="00E82308" w:rsidRPr="009F6448" w:rsidRDefault="00E82308" w:rsidP="008043C1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И Р К У Т С К А Я   О Б Л А С Т Ь</w:t>
      </w:r>
    </w:p>
    <w:p w:rsidR="00E82308" w:rsidRPr="009F6448" w:rsidRDefault="00E82308" w:rsidP="008043C1">
      <w:pPr>
        <w:jc w:val="center"/>
        <w:rPr>
          <w:b/>
          <w:sz w:val="28"/>
          <w:szCs w:val="28"/>
        </w:rPr>
      </w:pPr>
    </w:p>
    <w:p w:rsidR="00E82308" w:rsidRPr="009F6448" w:rsidRDefault="00C00B83" w:rsidP="00804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АЛЕКСЕЕВСКОЕ МУНИЦИПАЛЬНОЕ ОБРАЗОВАНИЕ</w:t>
      </w:r>
    </w:p>
    <w:p w:rsidR="00E82308" w:rsidRPr="009F6448" w:rsidRDefault="00E82308" w:rsidP="008043C1">
      <w:pPr>
        <w:jc w:val="center"/>
        <w:rPr>
          <w:b/>
          <w:sz w:val="28"/>
          <w:szCs w:val="28"/>
        </w:rPr>
      </w:pPr>
    </w:p>
    <w:p w:rsidR="00E82308" w:rsidRPr="009F6448" w:rsidRDefault="00E82308" w:rsidP="008043C1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E82308" w:rsidRPr="009F6448" w:rsidRDefault="00E82308" w:rsidP="008043C1">
      <w:pPr>
        <w:jc w:val="center"/>
        <w:rPr>
          <w:b/>
          <w:sz w:val="28"/>
          <w:szCs w:val="28"/>
        </w:rPr>
      </w:pPr>
    </w:p>
    <w:p w:rsidR="00E82308" w:rsidRPr="009F6448" w:rsidRDefault="00E82308" w:rsidP="008043C1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  <w:r w:rsidR="0024737D">
        <w:rPr>
          <w:b/>
          <w:sz w:val="28"/>
          <w:szCs w:val="28"/>
        </w:rPr>
        <w:t xml:space="preserve">  № </w:t>
      </w:r>
      <w:r w:rsidR="00D94A56">
        <w:rPr>
          <w:b/>
          <w:sz w:val="28"/>
          <w:szCs w:val="28"/>
        </w:rPr>
        <w:t>88</w:t>
      </w:r>
    </w:p>
    <w:p w:rsidR="00E82308" w:rsidRDefault="00E82308" w:rsidP="008043C1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12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  <w:gridCol w:w="5543"/>
        <w:gridCol w:w="2512"/>
      </w:tblGrid>
      <w:tr w:rsidR="00E82308" w:rsidRPr="00987A3D" w:rsidTr="00B81C63">
        <w:trPr>
          <w:trHeight w:val="570"/>
        </w:trPr>
        <w:tc>
          <w:tcPr>
            <w:tcW w:w="4218" w:type="dxa"/>
          </w:tcPr>
          <w:p w:rsidR="00E82308" w:rsidRPr="00987A3D" w:rsidRDefault="00C00B83" w:rsidP="00C00B8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Алексеевск</w:t>
            </w:r>
          </w:p>
        </w:tc>
        <w:tc>
          <w:tcPr>
            <w:tcW w:w="5543" w:type="dxa"/>
          </w:tcPr>
          <w:p w:rsidR="00E82308" w:rsidRPr="00987A3D" w:rsidRDefault="00C00B83" w:rsidP="00C00B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75082C">
              <w:rPr>
                <w:sz w:val="24"/>
                <w:szCs w:val="24"/>
              </w:rPr>
              <w:t xml:space="preserve">                               </w:t>
            </w:r>
            <w:r w:rsidR="00D94A56">
              <w:rPr>
                <w:sz w:val="24"/>
                <w:szCs w:val="24"/>
              </w:rPr>
              <w:t>14 сентября</w:t>
            </w:r>
            <w:r w:rsidR="0024737D">
              <w:rPr>
                <w:sz w:val="24"/>
                <w:szCs w:val="24"/>
              </w:rPr>
              <w:t xml:space="preserve"> </w:t>
            </w:r>
            <w:r w:rsidR="004950F0">
              <w:rPr>
                <w:sz w:val="24"/>
                <w:szCs w:val="24"/>
              </w:rPr>
              <w:t xml:space="preserve"> </w:t>
            </w:r>
            <w:r w:rsidR="00615123">
              <w:rPr>
                <w:sz w:val="24"/>
                <w:szCs w:val="24"/>
              </w:rPr>
              <w:t xml:space="preserve"> </w:t>
            </w:r>
            <w:r w:rsidR="004950F0">
              <w:rPr>
                <w:sz w:val="24"/>
                <w:szCs w:val="24"/>
              </w:rPr>
              <w:t xml:space="preserve"> 2016</w:t>
            </w: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512" w:type="dxa"/>
          </w:tcPr>
          <w:p w:rsidR="00E82308" w:rsidRPr="00987A3D" w:rsidRDefault="00E82308" w:rsidP="00C00B83">
            <w:pPr>
              <w:jc w:val="left"/>
              <w:rPr>
                <w:sz w:val="24"/>
                <w:szCs w:val="24"/>
              </w:rPr>
            </w:pPr>
          </w:p>
        </w:tc>
      </w:tr>
      <w:tr w:rsidR="00E82308" w:rsidRPr="00987A3D" w:rsidTr="00B81C63">
        <w:trPr>
          <w:trHeight w:val="285"/>
        </w:trPr>
        <w:tc>
          <w:tcPr>
            <w:tcW w:w="4218" w:type="dxa"/>
          </w:tcPr>
          <w:p w:rsidR="00E82308" w:rsidRPr="00987A3D" w:rsidRDefault="00E82308" w:rsidP="0080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3" w:type="dxa"/>
          </w:tcPr>
          <w:p w:rsidR="00E82308" w:rsidRPr="00987A3D" w:rsidRDefault="00E82308" w:rsidP="0080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E82308" w:rsidRPr="00987A3D" w:rsidRDefault="00E82308" w:rsidP="008043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1C63" w:rsidRPr="00B81C63" w:rsidRDefault="00B81C63" w:rsidP="00B81C63">
      <w:pPr>
        <w:shd w:val="clear" w:color="auto" w:fill="FFFFFF"/>
        <w:tabs>
          <w:tab w:val="left" w:pos="4395"/>
          <w:tab w:val="left" w:pos="4678"/>
        </w:tabs>
        <w:autoSpaceDE w:val="0"/>
        <w:autoSpaceDN w:val="0"/>
        <w:adjustRightInd w:val="0"/>
        <w:ind w:right="4959"/>
        <w:jc w:val="both"/>
        <w:rPr>
          <w:b/>
          <w:i/>
          <w:sz w:val="26"/>
          <w:szCs w:val="26"/>
        </w:rPr>
      </w:pPr>
      <w:r w:rsidRPr="00B81C63">
        <w:rPr>
          <w:b/>
          <w:i/>
          <w:sz w:val="26"/>
          <w:szCs w:val="26"/>
        </w:rPr>
        <w:t>«Об утверждении Порядка            ведения Реестра муниципальных маршрутов регулярных перевозок в граница</w:t>
      </w:r>
      <w:r w:rsidR="00D94A56">
        <w:rPr>
          <w:b/>
          <w:i/>
          <w:sz w:val="26"/>
          <w:szCs w:val="26"/>
        </w:rPr>
        <w:t xml:space="preserve">х </w:t>
      </w:r>
      <w:r w:rsidRPr="00B81C63">
        <w:rPr>
          <w:b/>
          <w:i/>
          <w:sz w:val="26"/>
          <w:szCs w:val="26"/>
        </w:rPr>
        <w:t xml:space="preserve">Алексеевского муниципального образования» </w:t>
      </w:r>
    </w:p>
    <w:p w:rsidR="00B81C63" w:rsidRPr="006123EB" w:rsidRDefault="00B81C63" w:rsidP="00B81C6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81C63" w:rsidRDefault="00B81C63" w:rsidP="00B81C6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6123EB">
        <w:rPr>
          <w:sz w:val="26"/>
          <w:szCs w:val="26"/>
        </w:rPr>
        <w:t>уководств</w:t>
      </w:r>
      <w:r>
        <w:rPr>
          <w:sz w:val="26"/>
          <w:szCs w:val="26"/>
        </w:rPr>
        <w:t>уясь  Федеральным</w:t>
      </w:r>
      <w:r w:rsidRPr="006123EB">
        <w:rPr>
          <w:sz w:val="26"/>
          <w:szCs w:val="26"/>
        </w:rPr>
        <w:t xml:space="preserve"> закона от  06.10.2003 г. № 131-ФЗ «Об общих принципах организации местного самоуправления в Российско</w:t>
      </w:r>
      <w:r>
        <w:rPr>
          <w:sz w:val="26"/>
          <w:szCs w:val="26"/>
        </w:rPr>
        <w:t>й Федерации»,  Уставом Алексеевского</w:t>
      </w:r>
      <w:r w:rsidRPr="006123EB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образования</w:t>
      </w:r>
      <w:r w:rsidRPr="006123EB">
        <w:rPr>
          <w:sz w:val="26"/>
          <w:szCs w:val="26"/>
        </w:rPr>
        <w:t xml:space="preserve"> </w:t>
      </w:r>
    </w:p>
    <w:p w:rsidR="00B81C63" w:rsidRPr="006123EB" w:rsidRDefault="00B81C63" w:rsidP="00B81C63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123EB">
        <w:rPr>
          <w:b/>
          <w:sz w:val="26"/>
          <w:szCs w:val="26"/>
        </w:rPr>
        <w:t>постановляю:</w:t>
      </w:r>
    </w:p>
    <w:p w:rsidR="00B81C63" w:rsidRPr="006123EB" w:rsidRDefault="00B81C63" w:rsidP="00B81C6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23EB">
        <w:rPr>
          <w:sz w:val="26"/>
          <w:szCs w:val="26"/>
        </w:rPr>
        <w:t>1. Утвердить Порядок ведения Реестра муниципальных маршрутов регулярных пере</w:t>
      </w:r>
      <w:r>
        <w:rPr>
          <w:sz w:val="26"/>
          <w:szCs w:val="26"/>
        </w:rPr>
        <w:t>возок</w:t>
      </w:r>
      <w:r w:rsidRPr="006123EB">
        <w:rPr>
          <w:sz w:val="26"/>
          <w:szCs w:val="26"/>
        </w:rPr>
        <w:t xml:space="preserve"> в границах</w:t>
      </w:r>
      <w:r>
        <w:rPr>
          <w:sz w:val="26"/>
          <w:szCs w:val="26"/>
        </w:rPr>
        <w:t xml:space="preserve"> Алексеевского</w:t>
      </w:r>
      <w:r w:rsidRPr="006123EB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образования</w:t>
      </w:r>
      <w:r w:rsidRPr="006123EB">
        <w:rPr>
          <w:sz w:val="26"/>
          <w:szCs w:val="26"/>
        </w:rPr>
        <w:t>, далее Порядок (приложение).</w:t>
      </w:r>
    </w:p>
    <w:p w:rsidR="00B81C63" w:rsidRDefault="00B81C63" w:rsidP="00B81C6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23EB">
        <w:rPr>
          <w:sz w:val="26"/>
          <w:szCs w:val="26"/>
        </w:rPr>
        <w:t>3. Настоящее поста</w:t>
      </w:r>
      <w:r>
        <w:rPr>
          <w:sz w:val="26"/>
          <w:szCs w:val="26"/>
        </w:rPr>
        <w:t>новление опубликовать в муниципальной газете «Вестник</w:t>
      </w:r>
      <w:r w:rsidRPr="006123EB">
        <w:rPr>
          <w:sz w:val="26"/>
          <w:szCs w:val="26"/>
        </w:rPr>
        <w:t>» и разместить на</w:t>
      </w:r>
      <w:r>
        <w:rPr>
          <w:sz w:val="26"/>
          <w:szCs w:val="26"/>
        </w:rPr>
        <w:t xml:space="preserve"> официальном сайте администрации Алексеевского муниципального образования.</w:t>
      </w:r>
    </w:p>
    <w:p w:rsidR="00B81C63" w:rsidRDefault="00B81C63" w:rsidP="00B81C63">
      <w:pPr>
        <w:ind w:right="-2" w:firstLine="720"/>
        <w:jc w:val="both"/>
        <w:rPr>
          <w:sz w:val="26"/>
          <w:szCs w:val="26"/>
        </w:rPr>
      </w:pPr>
      <w:r w:rsidRPr="006123EB">
        <w:rPr>
          <w:sz w:val="26"/>
          <w:szCs w:val="26"/>
        </w:rPr>
        <w:t xml:space="preserve">4. Контроль за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B81C63" w:rsidRPr="006123EB" w:rsidRDefault="00B81C63" w:rsidP="00B81C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81C63" w:rsidRPr="006123EB" w:rsidRDefault="00B81C63" w:rsidP="00B81C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81C63" w:rsidRDefault="00B81C63" w:rsidP="00B81C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81C63">
        <w:rPr>
          <w:b/>
          <w:sz w:val="26"/>
          <w:szCs w:val="26"/>
        </w:rPr>
        <w:t xml:space="preserve">Глава </w:t>
      </w:r>
    </w:p>
    <w:p w:rsidR="00B81C63" w:rsidRPr="00B81C63" w:rsidRDefault="00B81C63" w:rsidP="00B81C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81C63">
        <w:rPr>
          <w:b/>
          <w:sz w:val="26"/>
          <w:szCs w:val="26"/>
        </w:rPr>
        <w:t>Алексеевского муниципального образования                          И.А.Кравченко</w:t>
      </w:r>
    </w:p>
    <w:p w:rsidR="00B81C63" w:rsidRDefault="00B81C63" w:rsidP="00B81C63">
      <w:pPr>
        <w:shd w:val="clear" w:color="auto" w:fill="FFFFFF"/>
        <w:autoSpaceDE w:val="0"/>
        <w:autoSpaceDN w:val="0"/>
        <w:adjustRightInd w:val="0"/>
        <w:ind w:firstLine="5812"/>
        <w:jc w:val="both"/>
        <w:rPr>
          <w:sz w:val="26"/>
          <w:szCs w:val="26"/>
        </w:rPr>
      </w:pPr>
    </w:p>
    <w:p w:rsidR="00B81C63" w:rsidRDefault="00B81C63" w:rsidP="00B81C63">
      <w:pPr>
        <w:shd w:val="clear" w:color="auto" w:fill="FFFFFF"/>
        <w:autoSpaceDE w:val="0"/>
        <w:autoSpaceDN w:val="0"/>
        <w:adjustRightInd w:val="0"/>
        <w:ind w:firstLine="5812"/>
        <w:jc w:val="both"/>
        <w:rPr>
          <w:sz w:val="26"/>
          <w:szCs w:val="26"/>
        </w:rPr>
      </w:pPr>
    </w:p>
    <w:p w:rsidR="00B81C63" w:rsidRDefault="00B81C63" w:rsidP="00B81C63">
      <w:pPr>
        <w:shd w:val="clear" w:color="auto" w:fill="FFFFFF"/>
        <w:autoSpaceDE w:val="0"/>
        <w:autoSpaceDN w:val="0"/>
        <w:adjustRightInd w:val="0"/>
        <w:ind w:firstLine="5812"/>
        <w:jc w:val="both"/>
        <w:rPr>
          <w:sz w:val="26"/>
          <w:szCs w:val="26"/>
        </w:rPr>
      </w:pPr>
    </w:p>
    <w:p w:rsidR="00B81C63" w:rsidRDefault="00B81C63" w:rsidP="00B81C63">
      <w:pPr>
        <w:shd w:val="clear" w:color="auto" w:fill="FFFFFF"/>
        <w:autoSpaceDE w:val="0"/>
        <w:autoSpaceDN w:val="0"/>
        <w:adjustRightInd w:val="0"/>
        <w:ind w:firstLine="5812"/>
        <w:jc w:val="both"/>
        <w:rPr>
          <w:sz w:val="26"/>
          <w:szCs w:val="26"/>
        </w:rPr>
      </w:pPr>
    </w:p>
    <w:p w:rsidR="00B81C63" w:rsidRDefault="00B81C63" w:rsidP="00B81C63">
      <w:pPr>
        <w:shd w:val="clear" w:color="auto" w:fill="FFFFFF"/>
        <w:autoSpaceDE w:val="0"/>
        <w:autoSpaceDN w:val="0"/>
        <w:adjustRightInd w:val="0"/>
        <w:ind w:firstLine="5812"/>
        <w:jc w:val="both"/>
        <w:rPr>
          <w:sz w:val="26"/>
          <w:szCs w:val="26"/>
        </w:rPr>
      </w:pPr>
    </w:p>
    <w:p w:rsidR="00B81C63" w:rsidRDefault="00B81C63" w:rsidP="00B81C63">
      <w:pPr>
        <w:shd w:val="clear" w:color="auto" w:fill="FFFFFF"/>
        <w:autoSpaceDE w:val="0"/>
        <w:autoSpaceDN w:val="0"/>
        <w:adjustRightInd w:val="0"/>
        <w:ind w:firstLine="5812"/>
        <w:jc w:val="both"/>
        <w:rPr>
          <w:sz w:val="26"/>
          <w:szCs w:val="26"/>
        </w:rPr>
      </w:pPr>
    </w:p>
    <w:p w:rsidR="00B81C63" w:rsidRDefault="00B81C63" w:rsidP="00B81C63">
      <w:pPr>
        <w:shd w:val="clear" w:color="auto" w:fill="FFFFFF"/>
        <w:autoSpaceDE w:val="0"/>
        <w:autoSpaceDN w:val="0"/>
        <w:adjustRightInd w:val="0"/>
        <w:ind w:firstLine="5812"/>
        <w:jc w:val="both"/>
        <w:rPr>
          <w:sz w:val="26"/>
          <w:szCs w:val="26"/>
        </w:rPr>
      </w:pPr>
    </w:p>
    <w:p w:rsidR="00B81C63" w:rsidRDefault="00B81C63" w:rsidP="00B81C63">
      <w:pPr>
        <w:shd w:val="clear" w:color="auto" w:fill="FFFFFF"/>
        <w:autoSpaceDE w:val="0"/>
        <w:autoSpaceDN w:val="0"/>
        <w:adjustRightInd w:val="0"/>
        <w:ind w:firstLine="5812"/>
        <w:jc w:val="both"/>
        <w:rPr>
          <w:sz w:val="26"/>
          <w:szCs w:val="26"/>
        </w:rPr>
      </w:pPr>
    </w:p>
    <w:p w:rsidR="00B81C63" w:rsidRDefault="00B81C63" w:rsidP="00B81C63">
      <w:pPr>
        <w:shd w:val="clear" w:color="auto" w:fill="FFFFFF"/>
        <w:autoSpaceDE w:val="0"/>
        <w:autoSpaceDN w:val="0"/>
        <w:adjustRightInd w:val="0"/>
        <w:ind w:firstLine="5812"/>
        <w:jc w:val="both"/>
        <w:rPr>
          <w:sz w:val="26"/>
          <w:szCs w:val="26"/>
        </w:rPr>
      </w:pPr>
    </w:p>
    <w:p w:rsidR="00B81C63" w:rsidRDefault="00B81C63" w:rsidP="00B81C63">
      <w:pPr>
        <w:shd w:val="clear" w:color="auto" w:fill="FFFFFF"/>
        <w:autoSpaceDE w:val="0"/>
        <w:autoSpaceDN w:val="0"/>
        <w:adjustRightInd w:val="0"/>
        <w:ind w:firstLine="5812"/>
        <w:jc w:val="both"/>
        <w:rPr>
          <w:sz w:val="26"/>
          <w:szCs w:val="26"/>
        </w:rPr>
      </w:pPr>
    </w:p>
    <w:p w:rsidR="00B81C63" w:rsidRDefault="00B81C63" w:rsidP="00B81C63">
      <w:pPr>
        <w:shd w:val="clear" w:color="auto" w:fill="FFFFFF"/>
        <w:autoSpaceDE w:val="0"/>
        <w:autoSpaceDN w:val="0"/>
        <w:adjustRightInd w:val="0"/>
        <w:ind w:firstLine="5812"/>
        <w:jc w:val="both"/>
        <w:rPr>
          <w:sz w:val="26"/>
          <w:szCs w:val="26"/>
        </w:rPr>
      </w:pPr>
    </w:p>
    <w:p w:rsidR="00B81C63" w:rsidRDefault="00B81C63" w:rsidP="00B81C63">
      <w:pPr>
        <w:shd w:val="clear" w:color="auto" w:fill="FFFFFF"/>
        <w:autoSpaceDE w:val="0"/>
        <w:autoSpaceDN w:val="0"/>
        <w:adjustRightInd w:val="0"/>
        <w:ind w:firstLine="5812"/>
        <w:jc w:val="both"/>
        <w:rPr>
          <w:sz w:val="26"/>
          <w:szCs w:val="26"/>
        </w:rPr>
      </w:pPr>
    </w:p>
    <w:p w:rsidR="00B81C63" w:rsidRDefault="00B81C63" w:rsidP="00B81C63">
      <w:pPr>
        <w:shd w:val="clear" w:color="auto" w:fill="FFFFFF"/>
        <w:autoSpaceDE w:val="0"/>
        <w:autoSpaceDN w:val="0"/>
        <w:adjustRightInd w:val="0"/>
        <w:ind w:firstLine="5812"/>
        <w:jc w:val="both"/>
        <w:rPr>
          <w:sz w:val="26"/>
          <w:szCs w:val="26"/>
        </w:rPr>
      </w:pPr>
    </w:p>
    <w:p w:rsidR="00B81C63" w:rsidRDefault="00B81C63" w:rsidP="00B81C63">
      <w:pPr>
        <w:shd w:val="clear" w:color="auto" w:fill="FFFFFF"/>
        <w:autoSpaceDE w:val="0"/>
        <w:autoSpaceDN w:val="0"/>
        <w:adjustRightInd w:val="0"/>
        <w:ind w:firstLine="5812"/>
        <w:jc w:val="both"/>
        <w:rPr>
          <w:sz w:val="26"/>
          <w:szCs w:val="26"/>
        </w:rPr>
      </w:pPr>
    </w:p>
    <w:p w:rsidR="00B81C63" w:rsidRDefault="00B81C63" w:rsidP="00B81C63">
      <w:pPr>
        <w:shd w:val="clear" w:color="auto" w:fill="FFFFFF"/>
        <w:autoSpaceDE w:val="0"/>
        <w:autoSpaceDN w:val="0"/>
        <w:adjustRightInd w:val="0"/>
        <w:ind w:firstLine="5812"/>
        <w:jc w:val="both"/>
        <w:rPr>
          <w:sz w:val="26"/>
          <w:szCs w:val="26"/>
        </w:rPr>
      </w:pPr>
    </w:p>
    <w:p w:rsidR="00B81C63" w:rsidRDefault="00B81C63" w:rsidP="00B81C63">
      <w:pPr>
        <w:shd w:val="clear" w:color="auto" w:fill="FFFFFF"/>
        <w:autoSpaceDE w:val="0"/>
        <w:autoSpaceDN w:val="0"/>
        <w:adjustRightInd w:val="0"/>
        <w:ind w:firstLine="5812"/>
        <w:jc w:val="both"/>
        <w:rPr>
          <w:sz w:val="26"/>
          <w:szCs w:val="26"/>
        </w:rPr>
      </w:pPr>
    </w:p>
    <w:p w:rsidR="00B81C63" w:rsidRPr="006123EB" w:rsidRDefault="00B81C63" w:rsidP="00B81C63">
      <w:pPr>
        <w:shd w:val="clear" w:color="auto" w:fill="FFFFFF"/>
        <w:autoSpaceDE w:val="0"/>
        <w:autoSpaceDN w:val="0"/>
        <w:adjustRightInd w:val="0"/>
        <w:ind w:firstLine="5812"/>
        <w:jc w:val="right"/>
        <w:rPr>
          <w:sz w:val="26"/>
          <w:szCs w:val="26"/>
        </w:rPr>
      </w:pPr>
      <w:r w:rsidRPr="006123EB">
        <w:rPr>
          <w:sz w:val="26"/>
          <w:szCs w:val="26"/>
        </w:rPr>
        <w:lastRenderedPageBreak/>
        <w:t>Приложение</w:t>
      </w:r>
    </w:p>
    <w:p w:rsidR="00B81C63" w:rsidRDefault="00B81C63" w:rsidP="00B81C63">
      <w:pPr>
        <w:shd w:val="clear" w:color="auto" w:fill="FFFFFF"/>
        <w:autoSpaceDE w:val="0"/>
        <w:autoSpaceDN w:val="0"/>
        <w:adjustRightInd w:val="0"/>
        <w:ind w:firstLine="5812"/>
        <w:jc w:val="right"/>
        <w:rPr>
          <w:sz w:val="26"/>
          <w:szCs w:val="26"/>
        </w:rPr>
      </w:pPr>
      <w:r w:rsidRPr="006123EB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а</w:t>
      </w:r>
      <w:r w:rsidRPr="006123EB">
        <w:rPr>
          <w:sz w:val="26"/>
          <w:szCs w:val="26"/>
        </w:rPr>
        <w:t xml:space="preserve">дминистрации </w:t>
      </w:r>
    </w:p>
    <w:p w:rsidR="00B81C63" w:rsidRDefault="00B81C63" w:rsidP="00B81C63">
      <w:pPr>
        <w:shd w:val="clear" w:color="auto" w:fill="FFFFFF"/>
        <w:autoSpaceDE w:val="0"/>
        <w:autoSpaceDN w:val="0"/>
        <w:adjustRightInd w:val="0"/>
        <w:ind w:firstLine="581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Алексеевского </w:t>
      </w:r>
      <w:r w:rsidRPr="006123EB">
        <w:rPr>
          <w:sz w:val="26"/>
          <w:szCs w:val="26"/>
        </w:rPr>
        <w:t xml:space="preserve">муниципального образования </w:t>
      </w:r>
    </w:p>
    <w:p w:rsidR="00B81C63" w:rsidRDefault="00B81C63" w:rsidP="00B81C63">
      <w:pPr>
        <w:shd w:val="clear" w:color="auto" w:fill="FFFFFF"/>
        <w:autoSpaceDE w:val="0"/>
        <w:autoSpaceDN w:val="0"/>
        <w:adjustRightInd w:val="0"/>
        <w:ind w:firstLine="5812"/>
        <w:jc w:val="right"/>
        <w:rPr>
          <w:sz w:val="26"/>
          <w:szCs w:val="26"/>
          <w:u w:val="single"/>
        </w:rPr>
      </w:pPr>
      <w:r w:rsidRPr="006123EB">
        <w:rPr>
          <w:sz w:val="26"/>
          <w:szCs w:val="26"/>
        </w:rPr>
        <w:t xml:space="preserve">от </w:t>
      </w:r>
      <w:r w:rsidR="00D94A56">
        <w:rPr>
          <w:sz w:val="26"/>
          <w:szCs w:val="26"/>
        </w:rPr>
        <w:t>14.09.2016</w:t>
      </w:r>
      <w:r w:rsidRPr="006123EB">
        <w:rPr>
          <w:sz w:val="26"/>
          <w:szCs w:val="26"/>
          <w:u w:val="single"/>
        </w:rPr>
        <w:t xml:space="preserve"> г.</w:t>
      </w:r>
      <w:r>
        <w:rPr>
          <w:sz w:val="26"/>
          <w:szCs w:val="26"/>
        </w:rPr>
        <w:t xml:space="preserve"> </w:t>
      </w:r>
      <w:r w:rsidRPr="006123EB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D94A56">
        <w:rPr>
          <w:sz w:val="26"/>
          <w:szCs w:val="26"/>
        </w:rPr>
        <w:t>88</w:t>
      </w:r>
    </w:p>
    <w:p w:rsidR="00B81C63" w:rsidRPr="006123EB" w:rsidRDefault="00B81C63" w:rsidP="00B81C6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B81C63" w:rsidRPr="006123EB" w:rsidRDefault="00B81C63" w:rsidP="00B81C6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6123EB">
        <w:rPr>
          <w:sz w:val="26"/>
          <w:szCs w:val="26"/>
        </w:rPr>
        <w:t>ПОРЯДОК</w:t>
      </w:r>
    </w:p>
    <w:p w:rsidR="00B81C63" w:rsidRDefault="00B81C63" w:rsidP="00B81C6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6123EB">
        <w:rPr>
          <w:sz w:val="26"/>
          <w:szCs w:val="26"/>
        </w:rPr>
        <w:t>ведения Реестра муниципальных марш</w:t>
      </w:r>
      <w:r>
        <w:rPr>
          <w:sz w:val="26"/>
          <w:szCs w:val="26"/>
        </w:rPr>
        <w:t xml:space="preserve">рутов регулярных перевозок </w:t>
      </w:r>
      <w:r w:rsidRPr="006123EB">
        <w:rPr>
          <w:sz w:val="26"/>
          <w:szCs w:val="26"/>
        </w:rPr>
        <w:t xml:space="preserve"> в границах </w:t>
      </w:r>
      <w:r>
        <w:rPr>
          <w:sz w:val="26"/>
          <w:szCs w:val="26"/>
        </w:rPr>
        <w:t xml:space="preserve">Алексеевского </w:t>
      </w:r>
      <w:r w:rsidRPr="006123EB">
        <w:rPr>
          <w:sz w:val="26"/>
          <w:szCs w:val="26"/>
        </w:rPr>
        <w:t>муниципального образования</w:t>
      </w:r>
    </w:p>
    <w:p w:rsidR="00B81C63" w:rsidRPr="006123EB" w:rsidRDefault="00B81C63" w:rsidP="00B81C6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81C63" w:rsidRPr="006123EB" w:rsidRDefault="00B81C63" w:rsidP="00B81C6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81C63" w:rsidRPr="006123EB" w:rsidRDefault="00B81C63" w:rsidP="00B81C6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23EB">
        <w:rPr>
          <w:sz w:val="26"/>
          <w:szCs w:val="26"/>
        </w:rPr>
        <w:t>1. ОБЩИЕ ПОЛОЖЕНИЯ</w:t>
      </w:r>
      <w:r>
        <w:rPr>
          <w:sz w:val="26"/>
          <w:szCs w:val="26"/>
        </w:rPr>
        <w:t>:</w:t>
      </w:r>
    </w:p>
    <w:p w:rsidR="00B81C63" w:rsidRPr="006123EB" w:rsidRDefault="00B81C63" w:rsidP="00B81C6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23EB">
        <w:rPr>
          <w:sz w:val="26"/>
          <w:szCs w:val="26"/>
        </w:rPr>
        <w:t>1.1. Настоящий Порядок устанавливает процедуру формирования и ведения Реестра муниципальных маршрутов регулярных пе</w:t>
      </w:r>
      <w:r>
        <w:rPr>
          <w:sz w:val="26"/>
          <w:szCs w:val="26"/>
        </w:rPr>
        <w:t>ревозок</w:t>
      </w:r>
      <w:r w:rsidRPr="006123EB">
        <w:rPr>
          <w:sz w:val="26"/>
          <w:szCs w:val="26"/>
        </w:rPr>
        <w:t xml:space="preserve"> в границах </w:t>
      </w:r>
      <w:r>
        <w:rPr>
          <w:sz w:val="26"/>
          <w:szCs w:val="26"/>
        </w:rPr>
        <w:t xml:space="preserve">Алексеевского </w:t>
      </w:r>
      <w:r w:rsidRPr="006123EB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 xml:space="preserve">образования </w:t>
      </w:r>
      <w:r w:rsidRPr="006123EB">
        <w:rPr>
          <w:sz w:val="26"/>
          <w:szCs w:val="26"/>
        </w:rPr>
        <w:t xml:space="preserve"> (далее - Реестр).</w:t>
      </w:r>
    </w:p>
    <w:p w:rsidR="00B81C63" w:rsidRPr="006123EB" w:rsidRDefault="00B81C63" w:rsidP="00B81C6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23EB">
        <w:rPr>
          <w:sz w:val="26"/>
          <w:szCs w:val="26"/>
        </w:rPr>
        <w:t>1</w:t>
      </w:r>
      <w:r>
        <w:rPr>
          <w:sz w:val="26"/>
          <w:szCs w:val="26"/>
        </w:rPr>
        <w:t>.2.</w:t>
      </w:r>
      <w:r w:rsidRPr="006123EB">
        <w:rPr>
          <w:sz w:val="26"/>
          <w:szCs w:val="26"/>
        </w:rPr>
        <w:t xml:space="preserve"> Реестр - учетный документ, содержащий информацию о муниципальных маршрутах регуля</w:t>
      </w:r>
      <w:r>
        <w:rPr>
          <w:sz w:val="26"/>
          <w:szCs w:val="26"/>
        </w:rPr>
        <w:t>рных</w:t>
      </w:r>
      <w:r w:rsidRPr="006123EB">
        <w:rPr>
          <w:sz w:val="26"/>
          <w:szCs w:val="26"/>
        </w:rPr>
        <w:t xml:space="preserve"> в границах</w:t>
      </w:r>
      <w:r>
        <w:rPr>
          <w:sz w:val="26"/>
          <w:szCs w:val="26"/>
        </w:rPr>
        <w:t xml:space="preserve"> Алексеевского</w:t>
      </w:r>
      <w:r w:rsidRPr="006123EB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>.</w:t>
      </w:r>
      <w:r w:rsidRPr="006123EB">
        <w:rPr>
          <w:sz w:val="26"/>
          <w:szCs w:val="26"/>
        </w:rPr>
        <w:t xml:space="preserve"> </w:t>
      </w:r>
    </w:p>
    <w:p w:rsidR="00B81C63" w:rsidRDefault="00B81C63" w:rsidP="00B81C6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23EB">
        <w:rPr>
          <w:sz w:val="26"/>
          <w:szCs w:val="26"/>
        </w:rPr>
        <w:t>1.3. Объектом учета в Реестре являются муниципальные маршруты регулярных перевозо</w:t>
      </w:r>
      <w:r>
        <w:rPr>
          <w:sz w:val="26"/>
          <w:szCs w:val="26"/>
        </w:rPr>
        <w:t xml:space="preserve">к, пролегающие </w:t>
      </w:r>
      <w:r w:rsidRPr="006123EB">
        <w:rPr>
          <w:sz w:val="26"/>
          <w:szCs w:val="26"/>
        </w:rPr>
        <w:t xml:space="preserve"> в границах</w:t>
      </w:r>
      <w:r>
        <w:rPr>
          <w:sz w:val="26"/>
          <w:szCs w:val="26"/>
        </w:rPr>
        <w:t xml:space="preserve"> Алексеевского</w:t>
      </w:r>
      <w:r w:rsidRPr="006123EB">
        <w:rPr>
          <w:sz w:val="26"/>
          <w:szCs w:val="26"/>
        </w:rPr>
        <w:t xml:space="preserve"> муниципального о</w:t>
      </w:r>
      <w:r>
        <w:rPr>
          <w:sz w:val="26"/>
          <w:szCs w:val="26"/>
        </w:rPr>
        <w:t xml:space="preserve">бразования </w:t>
      </w:r>
    </w:p>
    <w:p w:rsidR="00B81C63" w:rsidRPr="006123EB" w:rsidRDefault="00B81C63" w:rsidP="00B81C6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23EB">
        <w:rPr>
          <w:sz w:val="26"/>
          <w:szCs w:val="26"/>
        </w:rPr>
        <w:t>1.4. Муниципальный маршрут регулярных перевозок считается открытым с момента его внесения в Реестр муниципальных маршрутов регулярных перевозок.</w:t>
      </w:r>
    </w:p>
    <w:p w:rsidR="00B81C63" w:rsidRPr="006123EB" w:rsidRDefault="00B81C63" w:rsidP="00B81C6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23EB">
        <w:rPr>
          <w:sz w:val="26"/>
          <w:szCs w:val="26"/>
        </w:rPr>
        <w:t>1.5. Реестр оформляется в виде таблицы по форме</w:t>
      </w:r>
      <w:r>
        <w:rPr>
          <w:sz w:val="26"/>
          <w:szCs w:val="26"/>
        </w:rPr>
        <w:t>,</w:t>
      </w:r>
      <w:r w:rsidRPr="006123EB">
        <w:rPr>
          <w:sz w:val="26"/>
          <w:szCs w:val="26"/>
        </w:rPr>
        <w:t xml:space="preserve"> согласно приложению к настоящему Порядку. Реестр ведётся</w:t>
      </w:r>
      <w:r>
        <w:rPr>
          <w:sz w:val="26"/>
          <w:szCs w:val="26"/>
        </w:rPr>
        <w:t xml:space="preserve"> администрацией Алексеевс</w:t>
      </w:r>
      <w:r w:rsidR="00610316">
        <w:rPr>
          <w:sz w:val="26"/>
          <w:szCs w:val="26"/>
        </w:rPr>
        <w:t xml:space="preserve">кого муниципального образования </w:t>
      </w:r>
      <w:r w:rsidRPr="006123EB">
        <w:rPr>
          <w:sz w:val="26"/>
          <w:szCs w:val="26"/>
        </w:rPr>
        <w:t xml:space="preserve"> (далее - Уполномоченный орган) на бумажном и электронном носителях путем внесения соответствующих реестровых записей. При несоответствии между записями на бумажном носителе и электронном носителе приоритет имеют записи на бумажном носителе.</w:t>
      </w:r>
    </w:p>
    <w:p w:rsidR="00B81C63" w:rsidRDefault="00B81C63" w:rsidP="00B81C6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81C63" w:rsidRPr="006123EB" w:rsidRDefault="00B81C63" w:rsidP="00B81C6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23EB">
        <w:rPr>
          <w:sz w:val="26"/>
          <w:szCs w:val="26"/>
        </w:rPr>
        <w:t>2. СТРУКТУРА РЕЕСТРА</w:t>
      </w:r>
      <w:r>
        <w:rPr>
          <w:sz w:val="26"/>
          <w:szCs w:val="26"/>
        </w:rPr>
        <w:t>:</w:t>
      </w:r>
    </w:p>
    <w:p w:rsidR="00B81C63" w:rsidRPr="006123EB" w:rsidRDefault="00B81C63" w:rsidP="00B81C6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23EB">
        <w:rPr>
          <w:sz w:val="26"/>
          <w:szCs w:val="26"/>
        </w:rPr>
        <w:t>2.1. Реестр содержит следующие сведения о муниципальном маршруте регулярных перевозок:</w:t>
      </w:r>
    </w:p>
    <w:p w:rsidR="00B81C63" w:rsidRPr="006123EB" w:rsidRDefault="00B81C63" w:rsidP="00B81C6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23EB">
        <w:rPr>
          <w:sz w:val="26"/>
          <w:szCs w:val="26"/>
        </w:rPr>
        <w:t>2.1.1. порядковый номер записи в Реестре;</w:t>
      </w:r>
    </w:p>
    <w:p w:rsidR="00B81C63" w:rsidRPr="006123EB" w:rsidRDefault="00B81C63" w:rsidP="00B81C6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23EB">
        <w:rPr>
          <w:sz w:val="26"/>
          <w:szCs w:val="26"/>
        </w:rPr>
        <w:t>2.1.2. номер маршрута регулярных перевозок;</w:t>
      </w:r>
    </w:p>
    <w:p w:rsidR="00B81C63" w:rsidRPr="006123EB" w:rsidRDefault="00B81C63" w:rsidP="00B81C6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23EB">
        <w:rPr>
          <w:sz w:val="26"/>
          <w:szCs w:val="26"/>
        </w:rPr>
        <w:t>2.1.3. наименование маршрута регулярных перевозок</w:t>
      </w:r>
      <w:r>
        <w:rPr>
          <w:sz w:val="26"/>
          <w:szCs w:val="26"/>
        </w:rPr>
        <w:t>;</w:t>
      </w:r>
    </w:p>
    <w:p w:rsidR="00B81C63" w:rsidRPr="006123EB" w:rsidRDefault="00B81C63" w:rsidP="00B81C6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23EB">
        <w:rPr>
          <w:sz w:val="26"/>
          <w:szCs w:val="26"/>
        </w:rPr>
        <w:t>2.1.4. классификация маршрута регулярных перевозок;</w:t>
      </w:r>
    </w:p>
    <w:p w:rsidR="00B81C63" w:rsidRPr="006123EB" w:rsidRDefault="00B81C63" w:rsidP="00B81C6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23EB">
        <w:rPr>
          <w:sz w:val="26"/>
          <w:szCs w:val="26"/>
        </w:rPr>
        <w:t>2.1.5. наименование остановочных пунктов;</w:t>
      </w:r>
    </w:p>
    <w:p w:rsidR="00B81C63" w:rsidRPr="006123EB" w:rsidRDefault="00B81C63" w:rsidP="00B81C6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23EB">
        <w:rPr>
          <w:sz w:val="26"/>
          <w:szCs w:val="26"/>
        </w:rPr>
        <w:t>2.1.6. дата закрытия маршрута регулярных перевозок.</w:t>
      </w:r>
    </w:p>
    <w:p w:rsidR="00B81C63" w:rsidRDefault="00B81C63" w:rsidP="00B81C6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81C63" w:rsidRPr="006123EB" w:rsidRDefault="00B81C63" w:rsidP="00B81C6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23EB">
        <w:rPr>
          <w:sz w:val="26"/>
          <w:szCs w:val="26"/>
        </w:rPr>
        <w:t>3. ПОРЯДОК ВНЕСЕНИЯ СВЕДЕНИЙ В РЕЕСТР</w:t>
      </w:r>
      <w:r>
        <w:rPr>
          <w:sz w:val="26"/>
          <w:szCs w:val="26"/>
        </w:rPr>
        <w:t>:</w:t>
      </w:r>
    </w:p>
    <w:p w:rsidR="00B81C63" w:rsidRDefault="00B81C63" w:rsidP="00B81C6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23EB">
        <w:rPr>
          <w:sz w:val="26"/>
          <w:szCs w:val="26"/>
        </w:rPr>
        <w:t xml:space="preserve">3.1. Ведение Реестра осуществляется Уполномоченным органом путем внесения сведений о муниципальном маршруте регулярных перевозок в реестр, а также путем внесения соответствующих изменений в записи реестра. </w:t>
      </w:r>
    </w:p>
    <w:p w:rsidR="00B81C63" w:rsidRPr="006123EB" w:rsidRDefault="00B81C63" w:rsidP="00B81C6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23EB">
        <w:rPr>
          <w:sz w:val="26"/>
          <w:szCs w:val="26"/>
        </w:rPr>
        <w:t>3.2. Изменение сведений</w:t>
      </w:r>
      <w:r>
        <w:rPr>
          <w:sz w:val="26"/>
          <w:szCs w:val="26"/>
        </w:rPr>
        <w:t>,</w:t>
      </w:r>
      <w:r w:rsidRPr="006123EB">
        <w:rPr>
          <w:sz w:val="26"/>
          <w:szCs w:val="26"/>
        </w:rPr>
        <w:t xml:space="preserve"> изложенных в Реестре</w:t>
      </w:r>
      <w:r>
        <w:rPr>
          <w:sz w:val="26"/>
          <w:szCs w:val="26"/>
        </w:rPr>
        <w:t>,</w:t>
      </w:r>
      <w:r w:rsidRPr="006123EB">
        <w:rPr>
          <w:sz w:val="26"/>
          <w:szCs w:val="26"/>
        </w:rPr>
        <w:t xml:space="preserve"> производится Уполномоченным органом.</w:t>
      </w:r>
    </w:p>
    <w:p w:rsidR="00B81C63" w:rsidRPr="006123EB" w:rsidRDefault="00B81C63" w:rsidP="00B81C6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23EB">
        <w:rPr>
          <w:sz w:val="26"/>
          <w:szCs w:val="26"/>
        </w:rPr>
        <w:t>3.3. Наименование маршрута включает наименования его начального и конечного, а при необходимости и промежуточных остановочных пунктов.</w:t>
      </w:r>
    </w:p>
    <w:p w:rsidR="00B81C63" w:rsidRPr="006123EB" w:rsidRDefault="00B81C63" w:rsidP="00B81C6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23EB">
        <w:rPr>
          <w:sz w:val="26"/>
          <w:szCs w:val="26"/>
        </w:rPr>
        <w:t>3.4. Сведения о муниципальных маршрутах регулярных перевозок заносятся в Реестр с присвоением порядковых регистрационных номеров.</w:t>
      </w:r>
    </w:p>
    <w:p w:rsidR="00B81C63" w:rsidRPr="006123EB" w:rsidRDefault="00B81C63" w:rsidP="00B81C6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23EB">
        <w:rPr>
          <w:sz w:val="26"/>
          <w:szCs w:val="26"/>
        </w:rPr>
        <w:lastRenderedPageBreak/>
        <w:t>3.5 Присвоение порядковых регистрационных номеров муниципальным маршрутам регулярных перевозок осуществляется Уполномоченным органом при внесении сведений о таких маршрутах в Реестр муниципальных маршрутов регулярных перевозок.</w:t>
      </w:r>
    </w:p>
    <w:p w:rsidR="00B81C63" w:rsidRPr="006123EB" w:rsidRDefault="00B81C63" w:rsidP="00B81C6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23EB">
        <w:rPr>
          <w:sz w:val="26"/>
          <w:szCs w:val="26"/>
        </w:rPr>
        <w:t>3.6. Сведения об открытии, изменении или закрытии муниципального маршрута регулярных перевозок должны быть внесены в Реестр муниципальных маршрутов регулярных перевозок не позднее пяти рабочих дней со дня принятия соответствующего решения.</w:t>
      </w:r>
    </w:p>
    <w:p w:rsidR="00B81C63" w:rsidRPr="006123EB" w:rsidRDefault="00B81C63" w:rsidP="00B81C6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23EB">
        <w:rPr>
          <w:sz w:val="26"/>
          <w:szCs w:val="26"/>
        </w:rPr>
        <w:t>3.7. Вносимые в Реестр изменения регистрируются под номером регистрации муниципального маршрута регулярных перевозок, и через черту проставляются порядковые номера вносимых в муниципальный маршрут регулярных перевозок изменений (например, 113/1, 113/2, где 113 - порядковый номер регистрации в Реестре муниципального маршрута регулярных перевозок; /1 или /2 - порядковые номера вносимых изменений).</w:t>
      </w:r>
    </w:p>
    <w:p w:rsidR="00B81C63" w:rsidRPr="006123EB" w:rsidRDefault="00B81C63" w:rsidP="00B81C6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23EB">
        <w:rPr>
          <w:sz w:val="26"/>
          <w:szCs w:val="26"/>
        </w:rPr>
        <w:t>3.8. Для действующих муниципальных маршрутов регулярных перевозок в Реестре указываются ранее присвоенные номера маршрутов.</w:t>
      </w:r>
    </w:p>
    <w:p w:rsidR="00B81C63" w:rsidRPr="006123EB" w:rsidRDefault="00B81C63" w:rsidP="00B81C6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23EB">
        <w:rPr>
          <w:sz w:val="26"/>
          <w:szCs w:val="26"/>
        </w:rPr>
        <w:t>Для открываемых новых муниципальных маршрутов регулярных перевозок присваиваются новые номера.</w:t>
      </w:r>
    </w:p>
    <w:p w:rsidR="00B81C63" w:rsidRPr="006123EB" w:rsidRDefault="00B81C63" w:rsidP="00B81C6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23EB">
        <w:rPr>
          <w:sz w:val="26"/>
          <w:szCs w:val="26"/>
        </w:rPr>
        <w:t>3.9. Обновление Реестра муниципальных маршрутов регулярных перевозок</w:t>
      </w:r>
      <w:r>
        <w:rPr>
          <w:sz w:val="26"/>
          <w:szCs w:val="26"/>
        </w:rPr>
        <w:t>,</w:t>
      </w:r>
      <w:r w:rsidRPr="006123EB">
        <w:rPr>
          <w:sz w:val="26"/>
          <w:szCs w:val="26"/>
        </w:rPr>
        <w:t xml:space="preserve"> размещенного на официальном сайте </w:t>
      </w:r>
      <w:r>
        <w:rPr>
          <w:sz w:val="26"/>
          <w:szCs w:val="26"/>
        </w:rPr>
        <w:t>а</w:t>
      </w:r>
      <w:r w:rsidRPr="006123EB">
        <w:rPr>
          <w:sz w:val="26"/>
          <w:szCs w:val="26"/>
        </w:rPr>
        <w:t xml:space="preserve">дминистрации </w:t>
      </w:r>
      <w:r w:rsidR="00610316">
        <w:rPr>
          <w:sz w:val="26"/>
          <w:szCs w:val="26"/>
        </w:rPr>
        <w:t xml:space="preserve">Алексеевского </w:t>
      </w:r>
      <w:r w:rsidRPr="006123EB">
        <w:rPr>
          <w:sz w:val="26"/>
          <w:szCs w:val="26"/>
        </w:rPr>
        <w:t xml:space="preserve">муниципального </w:t>
      </w:r>
      <w:r w:rsidR="00610316">
        <w:rPr>
          <w:sz w:val="26"/>
          <w:szCs w:val="26"/>
        </w:rPr>
        <w:t>образования</w:t>
      </w:r>
      <w:r w:rsidRPr="006123EB">
        <w:rPr>
          <w:sz w:val="26"/>
          <w:szCs w:val="26"/>
        </w:rPr>
        <w:t xml:space="preserve"> производится не позднее тридцати рабочих дней после внесения в него изменений.</w:t>
      </w:r>
    </w:p>
    <w:p w:rsidR="00B81C63" w:rsidRDefault="00B81C63" w:rsidP="00B81C6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81C63" w:rsidRPr="006123EB" w:rsidRDefault="00B81C63" w:rsidP="00B81C6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23EB">
        <w:rPr>
          <w:sz w:val="26"/>
          <w:szCs w:val="26"/>
        </w:rPr>
        <w:t>4. ПРЕДОСТАВЛЕНИЕ СВЕДЕНИЙ, СОДЕРЖАЩИХСЯ В РЕЕСТРЕ</w:t>
      </w:r>
      <w:r>
        <w:rPr>
          <w:sz w:val="26"/>
          <w:szCs w:val="26"/>
        </w:rPr>
        <w:t>:</w:t>
      </w:r>
    </w:p>
    <w:p w:rsidR="00B81C63" w:rsidRPr="006123EB" w:rsidRDefault="00B81C63" w:rsidP="00B81C6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23EB">
        <w:rPr>
          <w:sz w:val="26"/>
          <w:szCs w:val="26"/>
        </w:rPr>
        <w:t xml:space="preserve">4.1. Сведения, содержащиеся в Реестре, являются открытыми и общедоступными и размещаются на официальном сайте </w:t>
      </w:r>
      <w:r>
        <w:rPr>
          <w:sz w:val="26"/>
          <w:szCs w:val="26"/>
        </w:rPr>
        <w:t>а</w:t>
      </w:r>
      <w:r w:rsidRPr="006123EB">
        <w:rPr>
          <w:sz w:val="26"/>
          <w:szCs w:val="26"/>
        </w:rPr>
        <w:t xml:space="preserve">дминистрации </w:t>
      </w:r>
      <w:r w:rsidR="00610316">
        <w:rPr>
          <w:sz w:val="26"/>
          <w:szCs w:val="26"/>
        </w:rPr>
        <w:t xml:space="preserve">Алексеевского </w:t>
      </w:r>
      <w:r w:rsidRPr="006123EB">
        <w:rPr>
          <w:sz w:val="26"/>
          <w:szCs w:val="26"/>
        </w:rPr>
        <w:t xml:space="preserve">муниципального </w:t>
      </w:r>
      <w:r w:rsidR="00610316">
        <w:rPr>
          <w:sz w:val="26"/>
          <w:szCs w:val="26"/>
        </w:rPr>
        <w:t>образования</w:t>
      </w:r>
      <w:r w:rsidRPr="006123EB">
        <w:rPr>
          <w:sz w:val="26"/>
          <w:szCs w:val="26"/>
        </w:rPr>
        <w:t>.</w:t>
      </w:r>
    </w:p>
    <w:p w:rsidR="00B81C63" w:rsidRPr="006123EB" w:rsidRDefault="00B81C63" w:rsidP="00B81C6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23EB">
        <w:rPr>
          <w:sz w:val="26"/>
          <w:szCs w:val="26"/>
        </w:rPr>
        <w:t>4.2. Предоставление сведений, содержащихся в Реестре, на бумажном носителе осуществляется Уполномоченным органом по запросам заинтересованных лиц в виде выписок из Реестра, выдаваемых безвозмездно в течение 30 календарных дней с даты поступления запроса.</w:t>
      </w:r>
    </w:p>
    <w:p w:rsidR="00B81C63" w:rsidRPr="006123EB" w:rsidRDefault="00B81C63" w:rsidP="00B81C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81C63" w:rsidRPr="006123EB" w:rsidRDefault="00B81C63" w:rsidP="00B81C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81C63" w:rsidRDefault="00B81C63" w:rsidP="00B81C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81C63" w:rsidRDefault="00B81C63" w:rsidP="00B81C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81C63" w:rsidRDefault="00B81C63" w:rsidP="00B81C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81C63" w:rsidRDefault="00B81C63" w:rsidP="00B81C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81C63" w:rsidRDefault="00B81C63" w:rsidP="00B81C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81C63" w:rsidRDefault="00B81C63" w:rsidP="00B81C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81C63" w:rsidRDefault="00B81C63" w:rsidP="00B81C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81C63" w:rsidRDefault="00B81C63" w:rsidP="00B81C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81C63" w:rsidRDefault="00B81C63" w:rsidP="00B81C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81C63" w:rsidRDefault="00B81C63" w:rsidP="00B81C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81C63" w:rsidRPr="006123EB" w:rsidRDefault="00B81C63" w:rsidP="00B81C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81C63" w:rsidRDefault="00B81C63" w:rsidP="00B81C63">
      <w:pPr>
        <w:shd w:val="clear" w:color="auto" w:fill="FFFFFF"/>
        <w:autoSpaceDE w:val="0"/>
        <w:autoSpaceDN w:val="0"/>
        <w:adjustRightInd w:val="0"/>
        <w:ind w:firstLine="6237"/>
        <w:jc w:val="both"/>
        <w:rPr>
          <w:sz w:val="26"/>
          <w:szCs w:val="26"/>
        </w:rPr>
      </w:pPr>
    </w:p>
    <w:p w:rsidR="00B81C63" w:rsidRDefault="00B81C63" w:rsidP="00B81C63">
      <w:pPr>
        <w:shd w:val="clear" w:color="auto" w:fill="FFFFFF"/>
        <w:autoSpaceDE w:val="0"/>
        <w:autoSpaceDN w:val="0"/>
        <w:adjustRightInd w:val="0"/>
        <w:ind w:firstLine="6237"/>
        <w:jc w:val="both"/>
        <w:rPr>
          <w:sz w:val="26"/>
          <w:szCs w:val="26"/>
        </w:rPr>
      </w:pPr>
    </w:p>
    <w:p w:rsidR="00B81C63" w:rsidRDefault="00B81C63" w:rsidP="00B81C63">
      <w:pPr>
        <w:shd w:val="clear" w:color="auto" w:fill="FFFFFF"/>
        <w:autoSpaceDE w:val="0"/>
        <w:autoSpaceDN w:val="0"/>
        <w:adjustRightInd w:val="0"/>
        <w:ind w:firstLine="6237"/>
        <w:jc w:val="both"/>
        <w:rPr>
          <w:sz w:val="26"/>
          <w:szCs w:val="26"/>
        </w:rPr>
      </w:pPr>
    </w:p>
    <w:p w:rsidR="00610316" w:rsidRDefault="00610316" w:rsidP="00B81C63">
      <w:pPr>
        <w:shd w:val="clear" w:color="auto" w:fill="FFFFFF"/>
        <w:autoSpaceDE w:val="0"/>
        <w:autoSpaceDN w:val="0"/>
        <w:adjustRightInd w:val="0"/>
        <w:ind w:firstLine="6237"/>
        <w:jc w:val="both"/>
        <w:rPr>
          <w:sz w:val="26"/>
          <w:szCs w:val="26"/>
        </w:rPr>
      </w:pPr>
    </w:p>
    <w:p w:rsidR="00610316" w:rsidRDefault="00610316" w:rsidP="00B81C63">
      <w:pPr>
        <w:shd w:val="clear" w:color="auto" w:fill="FFFFFF"/>
        <w:autoSpaceDE w:val="0"/>
        <w:autoSpaceDN w:val="0"/>
        <w:adjustRightInd w:val="0"/>
        <w:ind w:firstLine="6237"/>
        <w:jc w:val="both"/>
        <w:rPr>
          <w:sz w:val="26"/>
          <w:szCs w:val="26"/>
        </w:rPr>
      </w:pPr>
    </w:p>
    <w:p w:rsidR="00D94A56" w:rsidRDefault="00D94A56" w:rsidP="00610316">
      <w:pPr>
        <w:shd w:val="clear" w:color="auto" w:fill="FFFFFF"/>
        <w:autoSpaceDE w:val="0"/>
        <w:autoSpaceDN w:val="0"/>
        <w:adjustRightInd w:val="0"/>
        <w:ind w:firstLine="6237"/>
        <w:jc w:val="right"/>
        <w:rPr>
          <w:sz w:val="26"/>
          <w:szCs w:val="26"/>
        </w:rPr>
      </w:pPr>
    </w:p>
    <w:p w:rsidR="00D94A56" w:rsidRDefault="00D94A56" w:rsidP="00610316">
      <w:pPr>
        <w:shd w:val="clear" w:color="auto" w:fill="FFFFFF"/>
        <w:autoSpaceDE w:val="0"/>
        <w:autoSpaceDN w:val="0"/>
        <w:adjustRightInd w:val="0"/>
        <w:ind w:firstLine="6237"/>
        <w:jc w:val="right"/>
        <w:rPr>
          <w:sz w:val="26"/>
          <w:szCs w:val="26"/>
        </w:rPr>
      </w:pPr>
    </w:p>
    <w:p w:rsidR="00B81C63" w:rsidRPr="006123EB" w:rsidRDefault="00B81C63" w:rsidP="00610316">
      <w:pPr>
        <w:shd w:val="clear" w:color="auto" w:fill="FFFFFF"/>
        <w:autoSpaceDE w:val="0"/>
        <w:autoSpaceDN w:val="0"/>
        <w:adjustRightInd w:val="0"/>
        <w:ind w:firstLine="6237"/>
        <w:jc w:val="right"/>
        <w:rPr>
          <w:sz w:val="26"/>
          <w:szCs w:val="26"/>
        </w:rPr>
      </w:pPr>
      <w:r w:rsidRPr="006123EB">
        <w:rPr>
          <w:sz w:val="26"/>
          <w:szCs w:val="26"/>
        </w:rPr>
        <w:lastRenderedPageBreak/>
        <w:t>Приложение</w:t>
      </w:r>
    </w:p>
    <w:p w:rsidR="00B81C63" w:rsidRDefault="00B81C63" w:rsidP="00610316">
      <w:pPr>
        <w:shd w:val="clear" w:color="auto" w:fill="FFFFFF"/>
        <w:autoSpaceDE w:val="0"/>
        <w:autoSpaceDN w:val="0"/>
        <w:adjustRightInd w:val="0"/>
        <w:ind w:firstLine="6237"/>
        <w:jc w:val="right"/>
        <w:rPr>
          <w:sz w:val="26"/>
          <w:szCs w:val="26"/>
        </w:rPr>
      </w:pPr>
      <w:r w:rsidRPr="006123EB">
        <w:rPr>
          <w:sz w:val="26"/>
          <w:szCs w:val="26"/>
        </w:rPr>
        <w:t xml:space="preserve">к Порядку ведения реестра </w:t>
      </w:r>
    </w:p>
    <w:p w:rsidR="00B81C63" w:rsidRDefault="00B81C63" w:rsidP="00610316">
      <w:pPr>
        <w:shd w:val="clear" w:color="auto" w:fill="FFFFFF"/>
        <w:autoSpaceDE w:val="0"/>
        <w:autoSpaceDN w:val="0"/>
        <w:adjustRightInd w:val="0"/>
        <w:ind w:firstLine="6237"/>
        <w:jc w:val="right"/>
        <w:rPr>
          <w:sz w:val="26"/>
          <w:szCs w:val="26"/>
        </w:rPr>
      </w:pPr>
      <w:r w:rsidRPr="006123EB">
        <w:rPr>
          <w:sz w:val="26"/>
          <w:szCs w:val="26"/>
        </w:rPr>
        <w:t xml:space="preserve">муниципальных маршрутов </w:t>
      </w:r>
    </w:p>
    <w:p w:rsidR="00B81C63" w:rsidRPr="006123EB" w:rsidRDefault="00B81C63" w:rsidP="00610316">
      <w:pPr>
        <w:shd w:val="clear" w:color="auto" w:fill="FFFFFF"/>
        <w:autoSpaceDE w:val="0"/>
        <w:autoSpaceDN w:val="0"/>
        <w:adjustRightInd w:val="0"/>
        <w:ind w:firstLine="6237"/>
        <w:jc w:val="right"/>
        <w:rPr>
          <w:sz w:val="26"/>
          <w:szCs w:val="26"/>
        </w:rPr>
      </w:pPr>
      <w:r w:rsidRPr="006123EB">
        <w:rPr>
          <w:sz w:val="26"/>
          <w:szCs w:val="26"/>
        </w:rPr>
        <w:t>регулярных перевозок</w:t>
      </w:r>
    </w:p>
    <w:p w:rsidR="00B81C63" w:rsidRDefault="00B81C63" w:rsidP="00610316">
      <w:pPr>
        <w:shd w:val="clear" w:color="auto" w:fill="FFFFFF"/>
        <w:autoSpaceDE w:val="0"/>
        <w:autoSpaceDN w:val="0"/>
        <w:adjustRightInd w:val="0"/>
        <w:ind w:firstLine="6521"/>
        <w:jc w:val="right"/>
        <w:rPr>
          <w:sz w:val="26"/>
          <w:szCs w:val="26"/>
        </w:rPr>
      </w:pPr>
    </w:p>
    <w:p w:rsidR="00B81C63" w:rsidRPr="006123EB" w:rsidRDefault="00B81C63" w:rsidP="00610316">
      <w:pPr>
        <w:shd w:val="clear" w:color="auto" w:fill="FFFFFF"/>
        <w:autoSpaceDE w:val="0"/>
        <w:autoSpaceDN w:val="0"/>
        <w:adjustRightInd w:val="0"/>
        <w:ind w:firstLine="6237"/>
        <w:jc w:val="right"/>
        <w:rPr>
          <w:sz w:val="26"/>
          <w:szCs w:val="26"/>
        </w:rPr>
      </w:pPr>
      <w:r w:rsidRPr="006123EB">
        <w:rPr>
          <w:sz w:val="26"/>
          <w:szCs w:val="26"/>
        </w:rPr>
        <w:t>УТВЕРЖДАЮ</w:t>
      </w:r>
      <w:r>
        <w:rPr>
          <w:sz w:val="26"/>
          <w:szCs w:val="26"/>
        </w:rPr>
        <w:t>:</w:t>
      </w:r>
    </w:p>
    <w:p w:rsidR="00B81C63" w:rsidRPr="006123EB" w:rsidRDefault="00B81C63" w:rsidP="00610316">
      <w:pPr>
        <w:shd w:val="clear" w:color="auto" w:fill="FFFFFF"/>
        <w:autoSpaceDE w:val="0"/>
        <w:autoSpaceDN w:val="0"/>
        <w:adjustRightInd w:val="0"/>
        <w:ind w:firstLine="6237"/>
        <w:jc w:val="right"/>
        <w:rPr>
          <w:sz w:val="26"/>
          <w:szCs w:val="26"/>
        </w:rPr>
      </w:pPr>
      <w:r w:rsidRPr="006123EB">
        <w:rPr>
          <w:sz w:val="26"/>
          <w:szCs w:val="26"/>
        </w:rPr>
        <w:t xml:space="preserve">Глава </w:t>
      </w:r>
      <w:r w:rsidR="00610316">
        <w:rPr>
          <w:sz w:val="26"/>
          <w:szCs w:val="26"/>
        </w:rPr>
        <w:t>Алексеевского</w:t>
      </w:r>
    </w:p>
    <w:p w:rsidR="00B81C63" w:rsidRPr="006123EB" w:rsidRDefault="00610316" w:rsidP="00610316">
      <w:pPr>
        <w:shd w:val="clear" w:color="auto" w:fill="FFFFFF"/>
        <w:autoSpaceDE w:val="0"/>
        <w:autoSpaceDN w:val="0"/>
        <w:adjustRightInd w:val="0"/>
        <w:ind w:firstLine="6237"/>
        <w:jc w:val="right"/>
        <w:rPr>
          <w:sz w:val="26"/>
          <w:szCs w:val="26"/>
        </w:rPr>
      </w:pPr>
      <w:r w:rsidRPr="006123EB">
        <w:rPr>
          <w:sz w:val="26"/>
          <w:szCs w:val="26"/>
        </w:rPr>
        <w:t>М</w:t>
      </w:r>
      <w:r w:rsidR="00B81C63" w:rsidRPr="006123EB">
        <w:rPr>
          <w:sz w:val="26"/>
          <w:szCs w:val="26"/>
        </w:rPr>
        <w:t>униципального</w:t>
      </w:r>
      <w:r>
        <w:rPr>
          <w:sz w:val="26"/>
          <w:szCs w:val="26"/>
        </w:rPr>
        <w:t xml:space="preserve"> образования  </w:t>
      </w:r>
    </w:p>
    <w:p w:rsidR="00B81C63" w:rsidRPr="006123EB" w:rsidRDefault="00B81C63" w:rsidP="00610316">
      <w:pPr>
        <w:shd w:val="clear" w:color="auto" w:fill="FFFFFF"/>
        <w:autoSpaceDE w:val="0"/>
        <w:autoSpaceDN w:val="0"/>
        <w:adjustRightInd w:val="0"/>
        <w:ind w:firstLine="6237"/>
        <w:jc w:val="right"/>
        <w:rPr>
          <w:sz w:val="26"/>
          <w:szCs w:val="26"/>
        </w:rPr>
      </w:pPr>
      <w:r w:rsidRPr="006123EB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 </w:t>
      </w:r>
    </w:p>
    <w:p w:rsidR="00B81C63" w:rsidRDefault="00B81C63" w:rsidP="00610316">
      <w:pPr>
        <w:shd w:val="clear" w:color="auto" w:fill="FFFFFF"/>
        <w:autoSpaceDE w:val="0"/>
        <w:autoSpaceDN w:val="0"/>
        <w:adjustRightInd w:val="0"/>
        <w:ind w:firstLine="6237"/>
        <w:jc w:val="right"/>
        <w:rPr>
          <w:sz w:val="26"/>
          <w:szCs w:val="26"/>
        </w:rPr>
      </w:pPr>
      <w:r>
        <w:rPr>
          <w:sz w:val="26"/>
          <w:szCs w:val="26"/>
        </w:rPr>
        <w:t>«_</w:t>
      </w:r>
      <w:r w:rsidR="00D94A56">
        <w:rPr>
          <w:sz w:val="26"/>
          <w:szCs w:val="26"/>
        </w:rPr>
        <w:t>14_</w:t>
      </w:r>
      <w:r>
        <w:rPr>
          <w:sz w:val="26"/>
          <w:szCs w:val="26"/>
        </w:rPr>
        <w:t>»__</w:t>
      </w:r>
      <w:r w:rsidR="00D94A56">
        <w:rPr>
          <w:sz w:val="26"/>
          <w:szCs w:val="26"/>
        </w:rPr>
        <w:t>сентября_</w:t>
      </w:r>
      <w:r>
        <w:rPr>
          <w:sz w:val="26"/>
          <w:szCs w:val="26"/>
        </w:rPr>
        <w:t>_</w:t>
      </w:r>
      <w:r w:rsidRPr="006123EB">
        <w:rPr>
          <w:sz w:val="26"/>
          <w:szCs w:val="26"/>
        </w:rPr>
        <w:t>20</w:t>
      </w:r>
      <w:r w:rsidR="00D94A56">
        <w:rPr>
          <w:sz w:val="26"/>
          <w:szCs w:val="26"/>
        </w:rPr>
        <w:t>16</w:t>
      </w:r>
      <w:r>
        <w:rPr>
          <w:sz w:val="26"/>
          <w:szCs w:val="26"/>
        </w:rPr>
        <w:t>_</w:t>
      </w:r>
      <w:r w:rsidRPr="006123EB">
        <w:rPr>
          <w:sz w:val="26"/>
          <w:szCs w:val="26"/>
        </w:rPr>
        <w:t>г.</w:t>
      </w:r>
    </w:p>
    <w:p w:rsidR="00B81C63" w:rsidRPr="006123EB" w:rsidRDefault="00B81C63" w:rsidP="00B81C6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81C63" w:rsidRDefault="00B81C63" w:rsidP="00B81C6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6123EB">
        <w:rPr>
          <w:sz w:val="26"/>
          <w:szCs w:val="26"/>
        </w:rPr>
        <w:t>РЕЕСТР</w:t>
      </w:r>
    </w:p>
    <w:p w:rsidR="00610316" w:rsidRDefault="00B81C63" w:rsidP="00B81C6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Муниципальных маршрутов регулярных перевозок</w:t>
      </w:r>
      <w:r w:rsidR="00610316">
        <w:rPr>
          <w:sz w:val="26"/>
          <w:szCs w:val="26"/>
        </w:rPr>
        <w:t xml:space="preserve"> </w:t>
      </w:r>
      <w:r w:rsidRPr="006123EB">
        <w:rPr>
          <w:sz w:val="26"/>
          <w:szCs w:val="26"/>
        </w:rPr>
        <w:t xml:space="preserve"> в границах</w:t>
      </w:r>
      <w:r w:rsidR="00610316">
        <w:rPr>
          <w:sz w:val="26"/>
          <w:szCs w:val="26"/>
        </w:rPr>
        <w:t xml:space="preserve"> </w:t>
      </w:r>
    </w:p>
    <w:p w:rsidR="00B81C63" w:rsidRDefault="00610316" w:rsidP="00B81C6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Алексеевского</w:t>
      </w:r>
      <w:r w:rsidR="00B81C63" w:rsidRPr="006123EB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образования </w:t>
      </w:r>
    </w:p>
    <w:p w:rsidR="00B81C63" w:rsidRPr="006123EB" w:rsidRDefault="00B81C63" w:rsidP="00B81C6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559"/>
        <w:gridCol w:w="1718"/>
        <w:gridCol w:w="1967"/>
        <w:gridCol w:w="1843"/>
        <w:gridCol w:w="1543"/>
      </w:tblGrid>
      <w:tr w:rsidR="00B81C63" w:rsidRPr="006123EB" w:rsidTr="00C12D87">
        <w:trPr>
          <w:trHeight w:val="11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63" w:rsidRPr="006123EB" w:rsidRDefault="00B81C63" w:rsidP="00C12D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63" w:rsidRPr="006123EB" w:rsidRDefault="00B81C63" w:rsidP="00C12D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123EB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м</w:t>
            </w:r>
            <w:r w:rsidRPr="006123EB">
              <w:rPr>
                <w:sz w:val="26"/>
                <w:szCs w:val="26"/>
              </w:rPr>
              <w:t>аршрута регулярных перевозок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63" w:rsidRPr="006123EB" w:rsidRDefault="00B81C63" w:rsidP="00C12D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123EB">
              <w:rPr>
                <w:sz w:val="26"/>
                <w:szCs w:val="26"/>
              </w:rPr>
              <w:t>Наименование маршрута регулярных перевозок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63" w:rsidRPr="006123EB" w:rsidRDefault="00B81C63" w:rsidP="00C12D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123EB">
              <w:rPr>
                <w:sz w:val="26"/>
                <w:szCs w:val="26"/>
              </w:rPr>
              <w:t>Классификация маршрута регулярных перевозок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63" w:rsidRPr="006123EB" w:rsidRDefault="00B81C63" w:rsidP="00C12D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123EB">
              <w:rPr>
                <w:sz w:val="26"/>
                <w:szCs w:val="26"/>
              </w:rPr>
              <w:t>Наименование остановочных пунктов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63" w:rsidRPr="006123EB" w:rsidRDefault="00B81C63" w:rsidP="00C12D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123EB">
              <w:rPr>
                <w:sz w:val="26"/>
                <w:szCs w:val="26"/>
              </w:rPr>
              <w:t>Дата закрытия маршрута</w:t>
            </w:r>
          </w:p>
        </w:tc>
      </w:tr>
      <w:tr w:rsidR="00B81C63" w:rsidRPr="006123EB" w:rsidTr="00C12D87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63" w:rsidRPr="006123EB" w:rsidRDefault="00B81C63" w:rsidP="00C12D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123E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63" w:rsidRPr="006123EB" w:rsidRDefault="00B81C63" w:rsidP="00C12D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123EB">
              <w:rPr>
                <w:sz w:val="26"/>
                <w:szCs w:val="26"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63" w:rsidRPr="006123EB" w:rsidRDefault="00B81C63" w:rsidP="00C12D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123EB">
              <w:rPr>
                <w:sz w:val="26"/>
                <w:szCs w:val="26"/>
              </w:rPr>
              <w:t>3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63" w:rsidRPr="006123EB" w:rsidRDefault="00B81C63" w:rsidP="00C12D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123EB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63" w:rsidRPr="006123EB" w:rsidRDefault="00B81C63" w:rsidP="00C12D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123EB">
              <w:rPr>
                <w:sz w:val="26"/>
                <w:szCs w:val="26"/>
              </w:rPr>
              <w:t>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63" w:rsidRPr="006123EB" w:rsidRDefault="00B81C63" w:rsidP="00C12D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123EB">
              <w:rPr>
                <w:sz w:val="26"/>
                <w:szCs w:val="26"/>
              </w:rPr>
              <w:t>6</w:t>
            </w:r>
          </w:p>
        </w:tc>
      </w:tr>
      <w:tr w:rsidR="00B81C63" w:rsidRPr="006123EB" w:rsidTr="00C12D87">
        <w:trPr>
          <w:trHeight w:val="2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63" w:rsidRPr="006123EB" w:rsidRDefault="00B81C63" w:rsidP="00C12D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63" w:rsidRPr="006123EB" w:rsidRDefault="00B81C63" w:rsidP="00C12D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63" w:rsidRPr="006123EB" w:rsidRDefault="00B81C63" w:rsidP="00C12D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63" w:rsidRPr="006123EB" w:rsidRDefault="00B81C63" w:rsidP="00C12D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63" w:rsidRPr="006123EB" w:rsidRDefault="00B81C63" w:rsidP="00C12D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63" w:rsidRPr="006123EB" w:rsidRDefault="00B81C63" w:rsidP="00C12D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81C63" w:rsidRPr="006123EB" w:rsidTr="00C12D87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63" w:rsidRPr="006123EB" w:rsidRDefault="00B81C63" w:rsidP="00C12D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63" w:rsidRPr="006123EB" w:rsidRDefault="00B81C63" w:rsidP="00C12D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63" w:rsidRPr="006123EB" w:rsidRDefault="00B81C63" w:rsidP="00C12D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63" w:rsidRPr="006123EB" w:rsidRDefault="00B81C63" w:rsidP="00C12D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63" w:rsidRPr="006123EB" w:rsidRDefault="00B81C63" w:rsidP="00C12D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63" w:rsidRPr="006123EB" w:rsidRDefault="00B81C63" w:rsidP="00C12D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81C63" w:rsidRPr="006123EB" w:rsidTr="00C12D87">
        <w:trPr>
          <w:trHeight w:val="3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63" w:rsidRPr="006123EB" w:rsidRDefault="00B81C63" w:rsidP="00C12D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63" w:rsidRPr="006123EB" w:rsidRDefault="00B81C63" w:rsidP="00C12D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63" w:rsidRPr="006123EB" w:rsidRDefault="00B81C63" w:rsidP="00C12D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63" w:rsidRPr="006123EB" w:rsidRDefault="00B81C63" w:rsidP="00C12D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63" w:rsidRPr="006123EB" w:rsidRDefault="00B81C63" w:rsidP="00C12D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63" w:rsidRPr="006123EB" w:rsidRDefault="00B81C63" w:rsidP="00C12D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81C63" w:rsidRPr="006123EB" w:rsidRDefault="00B81C63" w:rsidP="00B81C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2308" w:rsidRDefault="00E82308" w:rsidP="008043C1">
      <w:pPr>
        <w:ind w:left="780"/>
        <w:jc w:val="right"/>
        <w:rPr>
          <w:b/>
          <w:sz w:val="22"/>
          <w:szCs w:val="22"/>
        </w:rPr>
      </w:pPr>
    </w:p>
    <w:sectPr w:rsidR="00E82308" w:rsidSect="006B30DA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061" w:rsidRDefault="00E80061" w:rsidP="0024737D">
      <w:r>
        <w:separator/>
      </w:r>
    </w:p>
  </w:endnote>
  <w:endnote w:type="continuationSeparator" w:id="1">
    <w:p w:rsidR="00E80061" w:rsidRDefault="00E80061" w:rsidP="00247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061" w:rsidRDefault="00E80061" w:rsidP="0024737D">
      <w:r>
        <w:separator/>
      </w:r>
    </w:p>
  </w:footnote>
  <w:footnote w:type="continuationSeparator" w:id="1">
    <w:p w:rsidR="00E80061" w:rsidRDefault="00E80061" w:rsidP="002473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C0466"/>
    <w:multiLevelType w:val="hybridMultilevel"/>
    <w:tmpl w:val="A1FEF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2A24"/>
    <w:multiLevelType w:val="hybridMultilevel"/>
    <w:tmpl w:val="E71E029E"/>
    <w:lvl w:ilvl="0" w:tplc="D5A4950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AFE146A"/>
    <w:multiLevelType w:val="hybridMultilevel"/>
    <w:tmpl w:val="4D36A0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D733C"/>
    <w:multiLevelType w:val="hybridMultilevel"/>
    <w:tmpl w:val="AD46DA4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BC091C"/>
    <w:multiLevelType w:val="hybridMultilevel"/>
    <w:tmpl w:val="170EB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C112E"/>
    <w:multiLevelType w:val="hybridMultilevel"/>
    <w:tmpl w:val="6464A736"/>
    <w:lvl w:ilvl="0" w:tplc="45C4BEFC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BA65F00"/>
    <w:multiLevelType w:val="hybridMultilevel"/>
    <w:tmpl w:val="0F765F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308"/>
    <w:rsid w:val="000E227F"/>
    <w:rsid w:val="001A75B9"/>
    <w:rsid w:val="001D389A"/>
    <w:rsid w:val="0024737D"/>
    <w:rsid w:val="002C5F8A"/>
    <w:rsid w:val="0032150A"/>
    <w:rsid w:val="00374E20"/>
    <w:rsid w:val="003B117D"/>
    <w:rsid w:val="00456BB9"/>
    <w:rsid w:val="004603AE"/>
    <w:rsid w:val="004950F0"/>
    <w:rsid w:val="004F6A58"/>
    <w:rsid w:val="00537563"/>
    <w:rsid w:val="00582F10"/>
    <w:rsid w:val="00610316"/>
    <w:rsid w:val="00615123"/>
    <w:rsid w:val="006B2D19"/>
    <w:rsid w:val="0072066C"/>
    <w:rsid w:val="0075082C"/>
    <w:rsid w:val="00850002"/>
    <w:rsid w:val="00850E73"/>
    <w:rsid w:val="008E11F8"/>
    <w:rsid w:val="00944493"/>
    <w:rsid w:val="00A70CAC"/>
    <w:rsid w:val="00B050DF"/>
    <w:rsid w:val="00B07DF7"/>
    <w:rsid w:val="00B512B6"/>
    <w:rsid w:val="00B81C63"/>
    <w:rsid w:val="00BF6380"/>
    <w:rsid w:val="00C00B83"/>
    <w:rsid w:val="00C91C1C"/>
    <w:rsid w:val="00D605AA"/>
    <w:rsid w:val="00D94A56"/>
    <w:rsid w:val="00DA3CCA"/>
    <w:rsid w:val="00DE2242"/>
    <w:rsid w:val="00E80061"/>
    <w:rsid w:val="00E82308"/>
    <w:rsid w:val="00EE34C7"/>
    <w:rsid w:val="00F10BEB"/>
    <w:rsid w:val="00F15A3E"/>
    <w:rsid w:val="00F66265"/>
    <w:rsid w:val="00F9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30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 Знак,Знак"/>
    <w:basedOn w:val="a"/>
    <w:link w:val="a5"/>
    <w:rsid w:val="00E82308"/>
    <w:rPr>
      <w:sz w:val="28"/>
      <w:szCs w:val="20"/>
    </w:rPr>
  </w:style>
  <w:style w:type="character" w:customStyle="1" w:styleId="a5">
    <w:name w:val="Основной текст Знак"/>
    <w:aliases w:val=" Знак Знак,Знак Знак"/>
    <w:basedOn w:val="a0"/>
    <w:link w:val="a4"/>
    <w:rsid w:val="00E823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E8230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230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82308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B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2066C"/>
    <w:pPr>
      <w:spacing w:before="100" w:beforeAutospacing="1" w:after="100" w:afterAutospacing="1"/>
    </w:pPr>
  </w:style>
  <w:style w:type="character" w:customStyle="1" w:styleId="seltxt1">
    <w:name w:val="seltxt1"/>
    <w:basedOn w:val="a0"/>
    <w:rsid w:val="0072066C"/>
  </w:style>
  <w:style w:type="character" w:customStyle="1" w:styleId="txterrbg1">
    <w:name w:val="txterrbg1"/>
    <w:basedOn w:val="a0"/>
    <w:rsid w:val="0072066C"/>
    <w:rPr>
      <w:shd w:val="clear" w:color="auto" w:fill="97A3AD"/>
    </w:rPr>
  </w:style>
  <w:style w:type="character" w:customStyle="1" w:styleId="key1">
    <w:name w:val="key1"/>
    <w:basedOn w:val="a0"/>
    <w:rsid w:val="0072066C"/>
  </w:style>
  <w:style w:type="character" w:customStyle="1" w:styleId="presskey1">
    <w:name w:val="presskey1"/>
    <w:basedOn w:val="a0"/>
    <w:rsid w:val="0072066C"/>
    <w:rPr>
      <w:bdr w:val="single" w:sz="6" w:space="1" w:color="FFFFFF" w:frame="1"/>
      <w:shd w:val="clear" w:color="auto" w:fill="8B8E97"/>
    </w:rPr>
  </w:style>
  <w:style w:type="paragraph" w:styleId="ab">
    <w:name w:val="header"/>
    <w:basedOn w:val="a"/>
    <w:link w:val="ac"/>
    <w:uiPriority w:val="99"/>
    <w:semiHidden/>
    <w:unhideWhenUsed/>
    <w:rsid w:val="002473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47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473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473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823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83374">
                          <w:marLeft w:val="-1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2" w:color="BBA02C"/>
                            <w:right w:val="none" w:sz="0" w:space="0" w:color="auto"/>
                          </w:divBdr>
                        </w:div>
                        <w:div w:id="1603906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2016-09-14T03:57:00Z</cp:lastPrinted>
  <dcterms:created xsi:type="dcterms:W3CDTF">2016-09-14T03:57:00Z</dcterms:created>
  <dcterms:modified xsi:type="dcterms:W3CDTF">2016-09-14T03:57:00Z</dcterms:modified>
</cp:coreProperties>
</file>