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07" w:rsidRDefault="00E340FC" w:rsidP="00263B07">
      <w:pPr>
        <w:pStyle w:val="a4"/>
        <w:widowControl w:val="0"/>
        <w:spacing w:before="0" w:beforeAutospacing="0" w:after="0" w:afterAutospacing="0"/>
        <w:jc w:val="center"/>
        <w:rPr>
          <w:b/>
          <w:sz w:val="22"/>
          <w:szCs w:val="22"/>
        </w:rPr>
      </w:pPr>
      <w:r>
        <w:rPr>
          <w:b/>
          <w:sz w:val="22"/>
          <w:szCs w:val="22"/>
        </w:rPr>
        <w:t xml:space="preserve">  </w:t>
      </w:r>
      <w:r w:rsidR="00263B07">
        <w:rPr>
          <w:b/>
          <w:sz w:val="22"/>
          <w:szCs w:val="22"/>
        </w:rPr>
        <w:t xml:space="preserve">ИЗВЕЩЕНИЕ О ПРОВЕДЕНИИ ТОРГОВ </w:t>
      </w:r>
    </w:p>
    <w:p w:rsidR="00263B07" w:rsidRDefault="00263B07" w:rsidP="00263B07">
      <w:pPr>
        <w:pStyle w:val="a4"/>
        <w:widowControl w:val="0"/>
        <w:spacing w:before="0" w:beforeAutospacing="0" w:after="0" w:afterAutospacing="0"/>
        <w:jc w:val="center"/>
        <w:rPr>
          <w:b/>
          <w:sz w:val="22"/>
          <w:szCs w:val="22"/>
        </w:rPr>
      </w:pPr>
      <w:r>
        <w:rPr>
          <w:b/>
          <w:sz w:val="22"/>
          <w:szCs w:val="22"/>
        </w:rPr>
        <w:t>по прод</w:t>
      </w:r>
      <w:r w:rsidR="00664B25">
        <w:rPr>
          <w:b/>
          <w:sz w:val="22"/>
          <w:szCs w:val="22"/>
        </w:rPr>
        <w:t>аже права на заключение договоров аренды земельных участков</w:t>
      </w:r>
    </w:p>
    <w:p w:rsidR="00263B07" w:rsidRDefault="00263B07" w:rsidP="00263B07">
      <w:pPr>
        <w:pStyle w:val="a4"/>
        <w:widowControl w:val="0"/>
        <w:spacing w:before="0" w:beforeAutospacing="0" w:after="0" w:afterAutospacing="0"/>
        <w:jc w:val="center"/>
        <w:rPr>
          <w:b/>
          <w:sz w:val="22"/>
          <w:szCs w:val="22"/>
        </w:rPr>
      </w:pPr>
    </w:p>
    <w:p w:rsidR="00263B07" w:rsidRDefault="00097FF1" w:rsidP="00205889">
      <w:pPr>
        <w:pStyle w:val="a4"/>
        <w:widowControl w:val="0"/>
        <w:spacing w:before="0" w:beforeAutospacing="0" w:after="0" w:afterAutospacing="0"/>
        <w:ind w:firstLine="0"/>
        <w:jc w:val="both"/>
        <w:rPr>
          <w:sz w:val="22"/>
          <w:szCs w:val="22"/>
        </w:rPr>
      </w:pPr>
      <w:r>
        <w:rPr>
          <w:sz w:val="22"/>
          <w:szCs w:val="22"/>
        </w:rPr>
        <w:t>1</w:t>
      </w:r>
      <w:r w:rsidRPr="00717BA1">
        <w:rPr>
          <w:b/>
          <w:sz w:val="22"/>
          <w:szCs w:val="22"/>
        </w:rPr>
        <w:t>.</w:t>
      </w:r>
      <w:r w:rsidR="00263B07" w:rsidRPr="00717BA1">
        <w:rPr>
          <w:b/>
          <w:sz w:val="22"/>
          <w:szCs w:val="22"/>
        </w:rPr>
        <w:t xml:space="preserve">Организатор торгов </w:t>
      </w:r>
      <w:r w:rsidR="00263B07">
        <w:rPr>
          <w:sz w:val="22"/>
          <w:szCs w:val="22"/>
        </w:rPr>
        <w:t xml:space="preserve">в форме открытого аукциона - Администрация Алексеевского муниципального образования, на основании постановления  администрации  Алексеевского </w:t>
      </w:r>
      <w:r w:rsidR="006F7E77">
        <w:rPr>
          <w:sz w:val="22"/>
          <w:szCs w:val="22"/>
        </w:rPr>
        <w:t>муниципального образования  № 94 от  30.10.</w:t>
      </w:r>
      <w:r w:rsidR="00263B07">
        <w:rPr>
          <w:sz w:val="22"/>
          <w:szCs w:val="22"/>
        </w:rPr>
        <w:t>2020 года «О продаже права на заключение договоров аренды земельных участков».</w:t>
      </w:r>
    </w:p>
    <w:p w:rsidR="00263B07" w:rsidRDefault="00097FF1" w:rsidP="00205889">
      <w:pPr>
        <w:pStyle w:val="a4"/>
        <w:widowControl w:val="0"/>
        <w:spacing w:before="0" w:beforeAutospacing="0" w:after="0" w:afterAutospacing="0"/>
        <w:ind w:firstLine="0"/>
        <w:jc w:val="both"/>
        <w:rPr>
          <w:sz w:val="22"/>
          <w:szCs w:val="22"/>
        </w:rPr>
      </w:pPr>
      <w:r>
        <w:rPr>
          <w:sz w:val="22"/>
          <w:szCs w:val="22"/>
        </w:rPr>
        <w:t>2.</w:t>
      </w:r>
      <w:r w:rsidR="00263B07" w:rsidRPr="00717BA1">
        <w:rPr>
          <w:b/>
          <w:sz w:val="22"/>
          <w:szCs w:val="22"/>
        </w:rPr>
        <w:t>Место нахождения и почтовый адрес организатора аукциона</w:t>
      </w:r>
      <w:r w:rsidR="00263B07">
        <w:rPr>
          <w:sz w:val="22"/>
          <w:szCs w:val="22"/>
        </w:rPr>
        <w:t xml:space="preserve">: 666712, Иркутская область,                       Киренский район, </w:t>
      </w:r>
      <w:proofErr w:type="spellStart"/>
      <w:r w:rsidR="00263B07">
        <w:rPr>
          <w:sz w:val="22"/>
          <w:szCs w:val="22"/>
        </w:rPr>
        <w:t>рп</w:t>
      </w:r>
      <w:proofErr w:type="spellEnd"/>
      <w:r w:rsidR="00263B07">
        <w:rPr>
          <w:sz w:val="22"/>
          <w:szCs w:val="22"/>
        </w:rPr>
        <w:t xml:space="preserve">. Алексеевск, ул. Чапаева,65. </w:t>
      </w:r>
      <w:r w:rsidR="00263B07">
        <w:rPr>
          <w:sz w:val="22"/>
          <w:szCs w:val="22"/>
          <w:lang w:val="en-US"/>
        </w:rPr>
        <w:t>E</w:t>
      </w:r>
      <w:r w:rsidR="00263B07">
        <w:rPr>
          <w:sz w:val="22"/>
          <w:szCs w:val="22"/>
        </w:rPr>
        <w:t>-</w:t>
      </w:r>
      <w:r w:rsidR="00263B07">
        <w:rPr>
          <w:sz w:val="22"/>
          <w:szCs w:val="22"/>
          <w:lang w:val="en-US"/>
        </w:rPr>
        <w:t>mail</w:t>
      </w:r>
      <w:r w:rsidR="00263B07">
        <w:rPr>
          <w:sz w:val="22"/>
          <w:szCs w:val="22"/>
        </w:rPr>
        <w:t xml:space="preserve">: </w:t>
      </w:r>
      <w:proofErr w:type="spellStart"/>
      <w:r>
        <w:rPr>
          <w:sz w:val="22"/>
          <w:szCs w:val="22"/>
          <w:lang w:val="en-US"/>
        </w:rPr>
        <w:t>admalekseevsk</w:t>
      </w:r>
      <w:proofErr w:type="spellEnd"/>
      <w:r w:rsidRPr="00097FF1">
        <w:rPr>
          <w:sz w:val="22"/>
          <w:szCs w:val="22"/>
        </w:rPr>
        <w:t>@</w:t>
      </w:r>
      <w:proofErr w:type="spellStart"/>
      <w:r>
        <w:rPr>
          <w:sz w:val="22"/>
          <w:szCs w:val="22"/>
          <w:lang w:val="en-US"/>
        </w:rPr>
        <w:t>yandex</w:t>
      </w:r>
      <w:proofErr w:type="spellEnd"/>
      <w:r w:rsidRPr="00097FF1">
        <w:rPr>
          <w:sz w:val="22"/>
          <w:szCs w:val="22"/>
        </w:rPr>
        <w:t>.</w:t>
      </w:r>
      <w:proofErr w:type="spellStart"/>
      <w:r>
        <w:rPr>
          <w:sz w:val="22"/>
          <w:szCs w:val="22"/>
          <w:lang w:val="en-US"/>
        </w:rPr>
        <w:t>ru</w:t>
      </w:r>
      <w:proofErr w:type="spellEnd"/>
      <w:r w:rsidR="00263B07">
        <w:rPr>
          <w:sz w:val="22"/>
          <w:szCs w:val="22"/>
        </w:rPr>
        <w:t xml:space="preserve">, Контактное лицо: </w:t>
      </w:r>
      <w:r w:rsidR="00263B07" w:rsidRPr="000F5185">
        <w:rPr>
          <w:b/>
          <w:sz w:val="22"/>
          <w:szCs w:val="22"/>
        </w:rPr>
        <w:t>Черных Елена Васильевна</w:t>
      </w:r>
      <w:r w:rsidR="00263B07">
        <w:rPr>
          <w:sz w:val="22"/>
          <w:szCs w:val="22"/>
        </w:rPr>
        <w:t>, Тел. 8395 68 52199.</w:t>
      </w:r>
    </w:p>
    <w:p w:rsidR="00097FF1" w:rsidRPr="00097FF1" w:rsidRDefault="00097FF1" w:rsidP="00205889">
      <w:pPr>
        <w:pStyle w:val="a4"/>
        <w:widowControl w:val="0"/>
        <w:spacing w:before="0" w:beforeAutospacing="0" w:after="0" w:afterAutospacing="0"/>
        <w:ind w:firstLine="0"/>
        <w:jc w:val="both"/>
        <w:rPr>
          <w:sz w:val="22"/>
          <w:szCs w:val="22"/>
        </w:rPr>
      </w:pPr>
      <w:r>
        <w:rPr>
          <w:sz w:val="22"/>
          <w:szCs w:val="22"/>
        </w:rPr>
        <w:t>3.</w:t>
      </w:r>
      <w:r w:rsidR="00263B07" w:rsidRPr="00717BA1">
        <w:rPr>
          <w:b/>
          <w:sz w:val="22"/>
          <w:szCs w:val="22"/>
        </w:rPr>
        <w:t>Открытый аукцион</w:t>
      </w:r>
      <w:r w:rsidR="00263B07">
        <w:rPr>
          <w:sz w:val="22"/>
          <w:szCs w:val="22"/>
        </w:rPr>
        <w:t xml:space="preserve"> по продаже права на заключение договора аренды земельного участка </w:t>
      </w:r>
      <w:r w:rsidR="00263B07" w:rsidRPr="00097FF1">
        <w:rPr>
          <w:b/>
          <w:sz w:val="22"/>
          <w:szCs w:val="22"/>
        </w:rPr>
        <w:t>состоится</w:t>
      </w:r>
      <w:r w:rsidR="003C017C" w:rsidRPr="00097FF1">
        <w:rPr>
          <w:b/>
          <w:sz w:val="22"/>
          <w:szCs w:val="22"/>
          <w:u w:val="single"/>
        </w:rPr>
        <w:t xml:space="preserve">  04 декабря</w:t>
      </w:r>
      <w:r w:rsidR="00AD79F3" w:rsidRPr="00097FF1">
        <w:rPr>
          <w:b/>
          <w:sz w:val="22"/>
          <w:szCs w:val="22"/>
          <w:u w:val="single"/>
        </w:rPr>
        <w:t xml:space="preserve"> 2020 </w:t>
      </w:r>
      <w:r w:rsidR="003C017C" w:rsidRPr="00097FF1">
        <w:rPr>
          <w:b/>
          <w:sz w:val="22"/>
          <w:szCs w:val="22"/>
          <w:u w:val="single"/>
        </w:rPr>
        <w:t xml:space="preserve"> </w:t>
      </w:r>
      <w:r w:rsidR="00263B07" w:rsidRPr="00097FF1">
        <w:rPr>
          <w:b/>
          <w:sz w:val="22"/>
          <w:szCs w:val="22"/>
          <w:u w:val="single"/>
        </w:rPr>
        <w:t>года в 10.00 часов</w:t>
      </w:r>
      <w:r w:rsidR="00263B07" w:rsidRPr="00097FF1">
        <w:rPr>
          <w:sz w:val="22"/>
          <w:szCs w:val="22"/>
        </w:rPr>
        <w:t xml:space="preserve"> </w:t>
      </w:r>
      <w:r w:rsidR="00263B07">
        <w:rPr>
          <w:sz w:val="22"/>
          <w:szCs w:val="22"/>
        </w:rPr>
        <w:t xml:space="preserve">(время Иркутское) в администрации Алексеевского муниципального образования  по адресу: 666712, Иркутская область,  Киренский район, </w:t>
      </w:r>
      <w:proofErr w:type="spellStart"/>
      <w:r w:rsidR="00263B07">
        <w:rPr>
          <w:sz w:val="22"/>
          <w:szCs w:val="22"/>
        </w:rPr>
        <w:t>рп</w:t>
      </w:r>
      <w:proofErr w:type="spellEnd"/>
      <w:r w:rsidR="00263B07">
        <w:rPr>
          <w:sz w:val="22"/>
          <w:szCs w:val="22"/>
        </w:rPr>
        <w:t>. Алексеевск, ул. Чапаева,65, 1 этаж.</w:t>
      </w:r>
    </w:p>
    <w:p w:rsidR="00263B07" w:rsidRDefault="00097FF1" w:rsidP="00205889">
      <w:pPr>
        <w:pStyle w:val="a4"/>
        <w:widowControl w:val="0"/>
        <w:spacing w:before="0" w:beforeAutospacing="0" w:after="0" w:afterAutospacing="0"/>
        <w:ind w:firstLine="0"/>
        <w:jc w:val="both"/>
        <w:rPr>
          <w:sz w:val="22"/>
          <w:szCs w:val="22"/>
        </w:rPr>
      </w:pPr>
      <w:r>
        <w:rPr>
          <w:sz w:val="22"/>
          <w:szCs w:val="22"/>
        </w:rPr>
        <w:t>4.</w:t>
      </w:r>
      <w:r w:rsidR="00263B07">
        <w:rPr>
          <w:sz w:val="22"/>
          <w:szCs w:val="22"/>
        </w:rPr>
        <w:t xml:space="preserve"> </w:t>
      </w:r>
      <w:r w:rsidRPr="00717BA1">
        <w:rPr>
          <w:b/>
          <w:sz w:val="22"/>
          <w:szCs w:val="22"/>
        </w:rPr>
        <w:t>Дата и время осмотра</w:t>
      </w:r>
      <w:r w:rsidR="00717BA1">
        <w:rPr>
          <w:sz w:val="22"/>
          <w:szCs w:val="22"/>
        </w:rPr>
        <w:t xml:space="preserve"> </w:t>
      </w:r>
      <w:r w:rsidR="00717BA1" w:rsidRPr="00717BA1">
        <w:rPr>
          <w:b/>
          <w:sz w:val="22"/>
          <w:szCs w:val="22"/>
        </w:rPr>
        <w:t>земельных участков</w:t>
      </w:r>
      <w:r>
        <w:rPr>
          <w:sz w:val="22"/>
          <w:szCs w:val="22"/>
        </w:rPr>
        <w:t>: осмотр земельного участка осуществляется заявителями самостоятельно</w:t>
      </w:r>
      <w:r w:rsidR="00717BA1">
        <w:rPr>
          <w:sz w:val="22"/>
          <w:szCs w:val="22"/>
        </w:rPr>
        <w:t>,</w:t>
      </w:r>
      <w:r>
        <w:rPr>
          <w:sz w:val="22"/>
          <w:szCs w:val="22"/>
        </w:rPr>
        <w:t xml:space="preserve"> с даты опубликования извещения о проведен</w:t>
      </w:r>
      <w:proofErr w:type="gramStart"/>
      <w:r>
        <w:rPr>
          <w:sz w:val="22"/>
          <w:szCs w:val="22"/>
        </w:rPr>
        <w:t>ии ау</w:t>
      </w:r>
      <w:proofErr w:type="gramEnd"/>
      <w:r>
        <w:rPr>
          <w:sz w:val="22"/>
          <w:szCs w:val="22"/>
        </w:rPr>
        <w:t>кциона в любое время</w:t>
      </w:r>
      <w:r w:rsidR="00717BA1">
        <w:rPr>
          <w:sz w:val="22"/>
          <w:szCs w:val="22"/>
        </w:rPr>
        <w:t>.</w:t>
      </w:r>
      <w:r w:rsidR="00263B07">
        <w:rPr>
          <w:sz w:val="22"/>
          <w:szCs w:val="22"/>
        </w:rPr>
        <w:t xml:space="preserve">    </w:t>
      </w:r>
    </w:p>
    <w:p w:rsidR="00263B07" w:rsidRDefault="00097FF1" w:rsidP="00205889">
      <w:pPr>
        <w:pStyle w:val="a4"/>
        <w:widowControl w:val="0"/>
        <w:spacing w:before="0" w:beforeAutospacing="0" w:after="0" w:afterAutospacing="0"/>
        <w:ind w:firstLine="0"/>
        <w:jc w:val="both"/>
        <w:rPr>
          <w:sz w:val="22"/>
          <w:szCs w:val="22"/>
        </w:rPr>
      </w:pPr>
      <w:r>
        <w:rPr>
          <w:sz w:val="22"/>
          <w:szCs w:val="22"/>
        </w:rPr>
        <w:t>5.</w:t>
      </w:r>
      <w:r w:rsidR="00263B07" w:rsidRPr="00717BA1">
        <w:rPr>
          <w:b/>
          <w:sz w:val="22"/>
          <w:szCs w:val="22"/>
        </w:rPr>
        <w:t>Предмет открытого аукциона</w:t>
      </w:r>
      <w:r w:rsidR="00263B07" w:rsidRPr="00097FF1">
        <w:rPr>
          <w:sz w:val="22"/>
          <w:szCs w:val="22"/>
        </w:rPr>
        <w:t xml:space="preserve">: стоимость аренды земельного участка. </w:t>
      </w:r>
    </w:p>
    <w:p w:rsidR="00097FF1" w:rsidRDefault="00097FF1" w:rsidP="00205889">
      <w:pPr>
        <w:pStyle w:val="a4"/>
        <w:widowControl w:val="0"/>
        <w:spacing w:before="0" w:beforeAutospacing="0" w:after="0" w:afterAutospacing="0"/>
        <w:ind w:firstLine="0"/>
        <w:jc w:val="both"/>
        <w:rPr>
          <w:sz w:val="22"/>
          <w:szCs w:val="22"/>
        </w:rPr>
      </w:pPr>
      <w:r>
        <w:rPr>
          <w:sz w:val="22"/>
          <w:szCs w:val="22"/>
        </w:rPr>
        <w:t>6.</w:t>
      </w:r>
      <w:r w:rsidRPr="00717BA1">
        <w:rPr>
          <w:b/>
          <w:sz w:val="22"/>
          <w:szCs w:val="22"/>
        </w:rPr>
        <w:t>Аукцион</w:t>
      </w:r>
      <w:r>
        <w:rPr>
          <w:sz w:val="22"/>
          <w:szCs w:val="22"/>
        </w:rPr>
        <w:t xml:space="preserve"> проводится, в соответствии с действующим законодательством Российской Федерации, аукцион открытый и не имеет ограничений по составу участников, проводится в присутствии всех желающих. </w:t>
      </w:r>
    </w:p>
    <w:p w:rsidR="00097FF1" w:rsidRDefault="00097FF1" w:rsidP="00205889">
      <w:pPr>
        <w:pStyle w:val="a4"/>
        <w:widowControl w:val="0"/>
        <w:spacing w:before="0" w:beforeAutospacing="0" w:after="0" w:afterAutospacing="0"/>
        <w:ind w:firstLine="0"/>
        <w:jc w:val="both"/>
        <w:rPr>
          <w:sz w:val="22"/>
          <w:szCs w:val="22"/>
        </w:rPr>
      </w:pPr>
      <w:r>
        <w:rPr>
          <w:sz w:val="22"/>
          <w:szCs w:val="22"/>
        </w:rPr>
        <w:t>7.</w:t>
      </w:r>
      <w:r w:rsidRPr="00717BA1">
        <w:rPr>
          <w:b/>
          <w:sz w:val="22"/>
          <w:szCs w:val="22"/>
        </w:rPr>
        <w:t>Заявки</w:t>
      </w:r>
      <w:r>
        <w:rPr>
          <w:sz w:val="22"/>
          <w:szCs w:val="22"/>
        </w:rPr>
        <w:t xml:space="preserve"> на участие в открытом аукционе принимаются по установленной организатором форме</w:t>
      </w:r>
      <w:r w:rsidR="00A95F66">
        <w:rPr>
          <w:sz w:val="22"/>
          <w:szCs w:val="22"/>
        </w:rPr>
        <w:t xml:space="preserve">, </w:t>
      </w:r>
      <w:r>
        <w:rPr>
          <w:color w:val="C00000"/>
          <w:sz w:val="22"/>
          <w:szCs w:val="22"/>
        </w:rPr>
        <w:t xml:space="preserve"> </w:t>
      </w:r>
      <w:r>
        <w:rPr>
          <w:b/>
          <w:color w:val="C00000"/>
          <w:sz w:val="22"/>
          <w:szCs w:val="22"/>
          <w:u w:val="single"/>
        </w:rPr>
        <w:t>с 03 ноября  2020 года</w:t>
      </w:r>
      <w:r>
        <w:rPr>
          <w:color w:val="C00000"/>
          <w:sz w:val="22"/>
          <w:szCs w:val="22"/>
        </w:rPr>
        <w:t xml:space="preserve"> </w:t>
      </w:r>
      <w:r>
        <w:rPr>
          <w:b/>
          <w:color w:val="C00000"/>
          <w:sz w:val="22"/>
          <w:szCs w:val="22"/>
          <w:u w:val="single"/>
        </w:rPr>
        <w:t xml:space="preserve"> (время Иркутское) по  02 декабря  2020 года</w:t>
      </w:r>
      <w:r>
        <w:rPr>
          <w:color w:val="C00000"/>
          <w:sz w:val="22"/>
          <w:szCs w:val="22"/>
        </w:rPr>
        <w:t>, в рабочие</w:t>
      </w:r>
      <w:r>
        <w:rPr>
          <w:sz w:val="22"/>
          <w:szCs w:val="22"/>
        </w:rPr>
        <w:t xml:space="preserve"> дни с 9</w:t>
      </w:r>
      <w:r>
        <w:rPr>
          <w:sz w:val="22"/>
          <w:szCs w:val="22"/>
          <w:vertAlign w:val="superscript"/>
        </w:rPr>
        <w:t>00</w:t>
      </w:r>
      <w:r>
        <w:rPr>
          <w:sz w:val="22"/>
          <w:szCs w:val="22"/>
        </w:rPr>
        <w:t xml:space="preserve"> до 16</w:t>
      </w:r>
      <w:r>
        <w:rPr>
          <w:sz w:val="22"/>
          <w:szCs w:val="22"/>
          <w:vertAlign w:val="superscript"/>
        </w:rPr>
        <w:t>00</w:t>
      </w:r>
      <w:r>
        <w:rPr>
          <w:sz w:val="22"/>
          <w:szCs w:val="22"/>
        </w:rPr>
        <w:t xml:space="preserve"> часов по адресу: Иркутская область Киренский район </w:t>
      </w:r>
      <w:proofErr w:type="spellStart"/>
      <w:r>
        <w:rPr>
          <w:sz w:val="22"/>
          <w:szCs w:val="22"/>
        </w:rPr>
        <w:t>рп</w:t>
      </w:r>
      <w:proofErr w:type="spellEnd"/>
      <w:r>
        <w:rPr>
          <w:sz w:val="22"/>
          <w:szCs w:val="22"/>
        </w:rPr>
        <w:t>. Алексеевск ул. Чапаева,65, 1 этаж</w:t>
      </w:r>
      <w:r w:rsidR="00A95F66">
        <w:rPr>
          <w:sz w:val="22"/>
          <w:szCs w:val="22"/>
        </w:rPr>
        <w:t>.</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8. </w:t>
      </w:r>
      <w:r w:rsidRPr="00717BA1">
        <w:rPr>
          <w:rFonts w:ascii="Times New Roman" w:hAnsi="Times New Roman" w:cs="Times New Roman"/>
          <w:b/>
          <w:sz w:val="24"/>
          <w:szCs w:val="24"/>
        </w:rPr>
        <w:t>Порядок приема заявок</w:t>
      </w:r>
      <w:r w:rsidRPr="00717BA1">
        <w:rPr>
          <w:rFonts w:ascii="Times New Roman" w:hAnsi="Times New Roman" w:cs="Times New Roman"/>
          <w:sz w:val="24"/>
          <w:szCs w:val="24"/>
        </w:rPr>
        <w:t xml:space="preserve"> на участие в аукционе, а также перечень прилагаемых документов:</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Для участия в аукционе заявители представляют следующие документы:</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 заявка на участие в аукционе по установленной форме (приложение 1 к извещению) с указанием реквизитов счета для возврата задатка;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2) копии документов, удостоверяющих личность заявителя (для граждан);</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4) документы, подтверждающие внесение задатка. Представление документов, </w:t>
      </w:r>
      <w:r w:rsidR="00205889">
        <w:rPr>
          <w:rFonts w:ascii="Times New Roman" w:hAnsi="Times New Roman" w:cs="Times New Roman"/>
          <w:sz w:val="24"/>
          <w:szCs w:val="24"/>
        </w:rPr>
        <w:t>п</w:t>
      </w:r>
      <w:r w:rsidRPr="00717BA1">
        <w:rPr>
          <w:rFonts w:ascii="Times New Roman" w:hAnsi="Times New Roman" w:cs="Times New Roman"/>
          <w:sz w:val="24"/>
          <w:szCs w:val="24"/>
        </w:rPr>
        <w:t>одтверждающих внесение задатка, признается заключением соглашения о задатке.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В случае</w:t>
      </w:r>
      <w:proofErr w:type="gramStart"/>
      <w:r w:rsidRPr="00717BA1">
        <w:rPr>
          <w:rFonts w:ascii="Times New Roman" w:hAnsi="Times New Roman" w:cs="Times New Roman"/>
          <w:sz w:val="24"/>
          <w:szCs w:val="24"/>
        </w:rPr>
        <w:t>,</w:t>
      </w:r>
      <w:proofErr w:type="gramEnd"/>
      <w:r w:rsidRPr="00717BA1">
        <w:rPr>
          <w:rFonts w:ascii="Times New Roman" w:hAnsi="Times New Roman" w:cs="Times New Roman"/>
          <w:sz w:val="24"/>
          <w:szCs w:val="24"/>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Один заявитель вправе подать только одну заявку на участие в аукционе.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w:t>
      </w:r>
      <w:bookmarkStart w:id="0" w:name="_GoBack"/>
      <w:r w:rsidRPr="00516BBC">
        <w:rPr>
          <w:rFonts w:ascii="Times New Roman" w:hAnsi="Times New Roman" w:cs="Times New Roman"/>
          <w:b/>
          <w:sz w:val="24"/>
          <w:szCs w:val="24"/>
        </w:rPr>
        <w:t>02 декабря 2020 года,</w:t>
      </w:r>
      <w:r w:rsidRPr="00717BA1">
        <w:rPr>
          <w:rFonts w:ascii="Times New Roman" w:hAnsi="Times New Roman" w:cs="Times New Roman"/>
          <w:sz w:val="24"/>
          <w:szCs w:val="24"/>
        </w:rPr>
        <w:t xml:space="preserve"> </w:t>
      </w:r>
      <w:bookmarkEnd w:id="0"/>
      <w:r w:rsidRPr="00717BA1">
        <w:rPr>
          <w:rFonts w:ascii="Times New Roman" w:hAnsi="Times New Roman" w:cs="Times New Roman"/>
          <w:sz w:val="24"/>
          <w:szCs w:val="24"/>
        </w:rPr>
        <w:t>уведомив об этом в письменной форме организатора аукциона.</w:t>
      </w:r>
    </w:p>
    <w:p w:rsidR="00097FF1"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9.</w:t>
      </w:r>
      <w:r w:rsidR="00097FF1" w:rsidRPr="00717BA1">
        <w:rPr>
          <w:rFonts w:ascii="Times New Roman" w:hAnsi="Times New Roman" w:cs="Times New Roman"/>
          <w:b/>
          <w:sz w:val="24"/>
          <w:szCs w:val="24"/>
        </w:rPr>
        <w:t>Обеспечением участия в открытом аукционе</w:t>
      </w:r>
      <w:r w:rsidR="00097FF1" w:rsidRPr="00717BA1">
        <w:rPr>
          <w:rFonts w:ascii="Times New Roman" w:hAnsi="Times New Roman" w:cs="Times New Roman"/>
          <w:sz w:val="24"/>
          <w:szCs w:val="24"/>
        </w:rPr>
        <w:t xml:space="preserve"> является внесение задатка на счет организатора открытого аукциона. Задаток установлен в размере 20 % от начальной  стоимости аренды земельного участка. </w:t>
      </w:r>
    </w:p>
    <w:p w:rsidR="00097FF1" w:rsidRPr="00717BA1" w:rsidRDefault="00097FF1"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Реквизиты для перечисления задатка: Получатель: Администрация Алексеевского муниципального</w:t>
      </w:r>
      <w:r w:rsidR="00A95F66" w:rsidRPr="00717BA1">
        <w:rPr>
          <w:rFonts w:ascii="Times New Roman" w:hAnsi="Times New Roman" w:cs="Times New Roman"/>
          <w:sz w:val="24"/>
          <w:szCs w:val="24"/>
        </w:rPr>
        <w:t xml:space="preserve">,  </w:t>
      </w:r>
      <w:r w:rsidRPr="00717BA1">
        <w:rPr>
          <w:rFonts w:ascii="Times New Roman" w:hAnsi="Times New Roman" w:cs="Times New Roman"/>
          <w:sz w:val="24"/>
          <w:szCs w:val="24"/>
        </w:rPr>
        <w:t>Банк получателя: УФК по Иркутской области (Администрация Алексеевского муниципального образования л/с 05343003420) Отделение</w:t>
      </w:r>
      <w:r w:rsidR="00A95F66" w:rsidRPr="00717BA1">
        <w:rPr>
          <w:rFonts w:ascii="Times New Roman" w:hAnsi="Times New Roman" w:cs="Times New Roman"/>
          <w:sz w:val="24"/>
          <w:szCs w:val="24"/>
        </w:rPr>
        <w:t xml:space="preserve"> Иркутск г. Иркутск, </w:t>
      </w:r>
      <w:proofErr w:type="gramStart"/>
      <w:r w:rsidR="00A95F66" w:rsidRPr="00717BA1">
        <w:rPr>
          <w:rFonts w:ascii="Times New Roman" w:hAnsi="Times New Roman" w:cs="Times New Roman"/>
          <w:sz w:val="24"/>
          <w:szCs w:val="24"/>
        </w:rPr>
        <w:t>р</w:t>
      </w:r>
      <w:proofErr w:type="gramEnd"/>
      <w:r w:rsidR="00A95F66" w:rsidRPr="00717BA1">
        <w:rPr>
          <w:rFonts w:ascii="Times New Roman" w:hAnsi="Times New Roman" w:cs="Times New Roman"/>
          <w:sz w:val="24"/>
          <w:szCs w:val="24"/>
        </w:rPr>
        <w:t>/с 403028</w:t>
      </w:r>
      <w:r w:rsidRPr="00717BA1">
        <w:rPr>
          <w:rFonts w:ascii="Times New Roman" w:hAnsi="Times New Roman" w:cs="Times New Roman"/>
          <w:sz w:val="24"/>
          <w:szCs w:val="24"/>
        </w:rPr>
        <w:t xml:space="preserve">10725203000258, ИНН 3831004056, КПП 383101001, БИК 042520001, КБК 95211705050130000180, назначение платежа: </w:t>
      </w:r>
      <w:r w:rsidRPr="00717BA1">
        <w:rPr>
          <w:rStyle w:val="a3"/>
          <w:rFonts w:ascii="Times New Roman" w:hAnsi="Times New Roman" w:cs="Times New Roman"/>
          <w:bCs/>
          <w:spacing w:val="3"/>
          <w:kern w:val="2"/>
          <w:sz w:val="24"/>
          <w:szCs w:val="24"/>
        </w:rPr>
        <w:t xml:space="preserve"> </w:t>
      </w:r>
      <w:r w:rsidRPr="00717BA1">
        <w:rPr>
          <w:rStyle w:val="a3"/>
          <w:rFonts w:ascii="Times New Roman" w:hAnsi="Times New Roman" w:cs="Times New Roman"/>
          <w:bCs/>
          <w:iCs/>
          <w:spacing w:val="3"/>
          <w:kern w:val="2"/>
          <w:sz w:val="24"/>
          <w:szCs w:val="24"/>
        </w:rPr>
        <w:t xml:space="preserve">«Задаток </w:t>
      </w:r>
      <w:r w:rsidRPr="00717BA1">
        <w:rPr>
          <w:rFonts w:ascii="Times New Roman" w:hAnsi="Times New Roman" w:cs="Times New Roman"/>
          <w:sz w:val="24"/>
          <w:szCs w:val="24"/>
        </w:rPr>
        <w:t>для участия в открытом аукционе по продаже права на заключение договора аренды земельного участка».</w:t>
      </w:r>
    </w:p>
    <w:p w:rsidR="00097FF1" w:rsidRPr="00717BA1" w:rsidRDefault="00097FF1"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Задаток должен поступить на расчетный счет не позднее 16 часов 00 минут </w:t>
      </w:r>
      <w:r w:rsidRPr="00717BA1">
        <w:rPr>
          <w:rFonts w:ascii="Times New Roman" w:hAnsi="Times New Roman" w:cs="Times New Roman"/>
          <w:color w:val="C00000"/>
          <w:sz w:val="24"/>
          <w:szCs w:val="24"/>
          <w:u w:val="single"/>
        </w:rPr>
        <w:t>02 декабря  2020 года</w:t>
      </w:r>
      <w:r w:rsidRPr="00717BA1">
        <w:rPr>
          <w:rFonts w:ascii="Times New Roman" w:hAnsi="Times New Roman" w:cs="Times New Roman"/>
          <w:color w:val="C00000"/>
          <w:sz w:val="24"/>
          <w:szCs w:val="24"/>
        </w:rPr>
        <w:t>.</w:t>
      </w:r>
      <w:r w:rsidRPr="00717BA1">
        <w:rPr>
          <w:rFonts w:ascii="Times New Roman" w:hAnsi="Times New Roman" w:cs="Times New Roman"/>
          <w:sz w:val="24"/>
          <w:szCs w:val="24"/>
        </w:rPr>
        <w:t xml:space="preserve">  К участию в аукционе допускаются юридические и физические лица, своевременно подавшие заявку, предоставившие все необходимые документы и обеспечившие поступление задатка на счет организатора аукциона. Средства платежа — денежные средства в валюте РФ (рубли). </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b/>
          <w:sz w:val="24"/>
          <w:szCs w:val="24"/>
        </w:rPr>
        <w:t>Задаток,</w:t>
      </w:r>
      <w:r w:rsidRPr="00717BA1">
        <w:rPr>
          <w:rFonts w:ascii="Times New Roman" w:hAnsi="Times New Roman" w:cs="Times New Roman"/>
          <w:sz w:val="24"/>
          <w:szCs w:val="24"/>
        </w:rPr>
        <w:t xml:space="preserve">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w:t>
      </w:r>
      <w:r w:rsidRPr="00717BA1">
        <w:rPr>
          <w:rFonts w:ascii="Times New Roman" w:hAnsi="Times New Roman" w:cs="Times New Roman"/>
          <w:sz w:val="24"/>
          <w:szCs w:val="24"/>
        </w:rPr>
        <w:lastRenderedPageBreak/>
        <w:t>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b/>
          <w:sz w:val="24"/>
          <w:szCs w:val="24"/>
        </w:rPr>
        <w:t>Возврат задатков</w:t>
      </w:r>
      <w:r w:rsidRPr="00717BA1">
        <w:rPr>
          <w:rFonts w:ascii="Times New Roman" w:hAnsi="Times New Roman" w:cs="Times New Roman"/>
          <w:sz w:val="24"/>
          <w:szCs w:val="24"/>
        </w:rPr>
        <w:t xml:space="preserve"> производится в следующих случаях:</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организатор аукциона принял решение об отказе в проведен</w:t>
      </w:r>
      <w:proofErr w:type="gramStart"/>
      <w:r w:rsidRPr="00717BA1">
        <w:rPr>
          <w:rFonts w:ascii="Times New Roman" w:hAnsi="Times New Roman" w:cs="Times New Roman"/>
          <w:sz w:val="24"/>
          <w:szCs w:val="24"/>
        </w:rPr>
        <w:t>ии ау</w:t>
      </w:r>
      <w:proofErr w:type="gramEnd"/>
      <w:r w:rsidRPr="00717BA1">
        <w:rPr>
          <w:rFonts w:ascii="Times New Roman" w:hAnsi="Times New Roman" w:cs="Times New Roman"/>
          <w:sz w:val="24"/>
          <w:szCs w:val="24"/>
        </w:rPr>
        <w:t>кциона, возврат задатка осуществляется в течение трех дней со дня принятия решения об отказе в проведении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A95F66" w:rsidRPr="00717BA1" w:rsidRDefault="00717BA1" w:rsidP="00205889">
      <w:pPr>
        <w:pStyle w:val="a8"/>
        <w:jc w:val="both"/>
        <w:rPr>
          <w:rFonts w:ascii="Times New Roman" w:hAnsi="Times New Roman" w:cs="Times New Roman"/>
          <w:sz w:val="24"/>
          <w:szCs w:val="24"/>
        </w:rPr>
      </w:pPr>
      <w:r w:rsidRPr="00205889">
        <w:rPr>
          <w:rFonts w:ascii="Times New Roman" w:hAnsi="Times New Roman" w:cs="Times New Roman"/>
          <w:sz w:val="24"/>
          <w:szCs w:val="24"/>
        </w:rPr>
        <w:t>10</w:t>
      </w:r>
      <w:r>
        <w:rPr>
          <w:rFonts w:ascii="Times New Roman" w:hAnsi="Times New Roman" w:cs="Times New Roman"/>
          <w:b/>
          <w:sz w:val="24"/>
          <w:szCs w:val="24"/>
        </w:rPr>
        <w:t>.</w:t>
      </w:r>
      <w:r w:rsidR="00A95F66" w:rsidRPr="00717BA1">
        <w:rPr>
          <w:rFonts w:ascii="Times New Roman" w:hAnsi="Times New Roman" w:cs="Times New Roman"/>
          <w:b/>
          <w:sz w:val="24"/>
          <w:szCs w:val="24"/>
        </w:rPr>
        <w:t>Организатор аукциона вправе принять решение об отказе</w:t>
      </w:r>
      <w:r w:rsidR="00A95F66" w:rsidRPr="00717BA1">
        <w:rPr>
          <w:rFonts w:ascii="Times New Roman" w:hAnsi="Times New Roman" w:cs="Times New Roman"/>
          <w:sz w:val="24"/>
          <w:szCs w:val="24"/>
        </w:rPr>
        <w:t xml:space="preserve"> в проведен</w:t>
      </w:r>
      <w:proofErr w:type="gramStart"/>
      <w:r w:rsidR="00A95F66" w:rsidRPr="00717BA1">
        <w:rPr>
          <w:rFonts w:ascii="Times New Roman" w:hAnsi="Times New Roman" w:cs="Times New Roman"/>
          <w:sz w:val="24"/>
          <w:szCs w:val="24"/>
        </w:rPr>
        <w:t>ии ау</w:t>
      </w:r>
      <w:proofErr w:type="gramEnd"/>
      <w:r w:rsidR="00A95F66" w:rsidRPr="00717BA1">
        <w:rPr>
          <w:rFonts w:ascii="Times New Roman" w:hAnsi="Times New Roman" w:cs="Times New Roman"/>
          <w:sz w:val="24"/>
          <w:szCs w:val="24"/>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00A95F66" w:rsidRPr="00717BA1">
        <w:rPr>
          <w:rFonts w:ascii="Times New Roman" w:hAnsi="Times New Roman" w:cs="Times New Roman"/>
          <w:sz w:val="24"/>
          <w:szCs w:val="24"/>
        </w:rPr>
        <w:t>ии ау</w:t>
      </w:r>
      <w:proofErr w:type="gramEnd"/>
      <w:r w:rsidR="00A95F66" w:rsidRPr="00717BA1">
        <w:rPr>
          <w:rFonts w:ascii="Times New Roman" w:hAnsi="Times New Roman" w:cs="Times New Roman"/>
          <w:sz w:val="24"/>
          <w:szCs w:val="24"/>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A95F66" w:rsidRPr="00717BA1">
        <w:rPr>
          <w:rFonts w:ascii="Times New Roman" w:hAnsi="Times New Roman" w:cs="Times New Roman"/>
          <w:sz w:val="24"/>
          <w:szCs w:val="24"/>
        </w:rPr>
        <w:t>ии ау</w:t>
      </w:r>
      <w:proofErr w:type="gramEnd"/>
      <w:r w:rsidR="00A95F66" w:rsidRPr="00717BA1">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b/>
          <w:sz w:val="24"/>
          <w:szCs w:val="24"/>
        </w:rPr>
        <w:t>Срок принятия решения об отказе в проведен</w:t>
      </w:r>
      <w:proofErr w:type="gramStart"/>
      <w:r w:rsidRPr="00717BA1">
        <w:rPr>
          <w:rFonts w:ascii="Times New Roman" w:hAnsi="Times New Roman" w:cs="Times New Roman"/>
          <w:b/>
          <w:sz w:val="24"/>
          <w:szCs w:val="24"/>
        </w:rPr>
        <w:t>ии ау</w:t>
      </w:r>
      <w:proofErr w:type="gramEnd"/>
      <w:r w:rsidRPr="00717BA1">
        <w:rPr>
          <w:rFonts w:ascii="Times New Roman" w:hAnsi="Times New Roman" w:cs="Times New Roman"/>
          <w:b/>
          <w:sz w:val="24"/>
          <w:szCs w:val="24"/>
        </w:rPr>
        <w:t>кциона</w:t>
      </w:r>
      <w:r w:rsidRPr="00717BA1">
        <w:rPr>
          <w:rFonts w:ascii="Times New Roman" w:hAnsi="Times New Roman" w:cs="Times New Roman"/>
          <w:sz w:val="24"/>
          <w:szCs w:val="24"/>
        </w:rPr>
        <w:t>: не позднее, чем за три дня до наступления даты проведения аукциона.</w:t>
      </w:r>
    </w:p>
    <w:p w:rsidR="00A95F66" w:rsidRPr="00717BA1" w:rsidRDefault="00717BA1" w:rsidP="00205889">
      <w:pPr>
        <w:pStyle w:val="a8"/>
        <w:jc w:val="both"/>
        <w:rPr>
          <w:rFonts w:ascii="Times New Roman" w:hAnsi="Times New Roman" w:cs="Times New Roman"/>
          <w:sz w:val="24"/>
          <w:szCs w:val="24"/>
        </w:rPr>
      </w:pPr>
      <w:r>
        <w:rPr>
          <w:rFonts w:ascii="Times New Roman" w:hAnsi="Times New Roman" w:cs="Times New Roman"/>
          <w:sz w:val="24"/>
          <w:szCs w:val="24"/>
        </w:rPr>
        <w:t>11.</w:t>
      </w:r>
      <w:r w:rsidR="00A95F66" w:rsidRPr="00717BA1">
        <w:rPr>
          <w:rFonts w:ascii="Times New Roman" w:hAnsi="Times New Roman" w:cs="Times New Roman"/>
          <w:b/>
          <w:sz w:val="24"/>
          <w:szCs w:val="24"/>
        </w:rPr>
        <w:t>Дата рассмотрения заявок на участие в аукционе</w:t>
      </w:r>
      <w:r w:rsidR="00A95F66" w:rsidRPr="00717BA1">
        <w:rPr>
          <w:rFonts w:ascii="Times New Roman" w:hAnsi="Times New Roman" w:cs="Times New Roman"/>
          <w:sz w:val="24"/>
          <w:szCs w:val="24"/>
        </w:rPr>
        <w:t> – </w:t>
      </w:r>
      <w:r w:rsidR="00A95F66" w:rsidRPr="00717BA1">
        <w:rPr>
          <w:rFonts w:ascii="Times New Roman" w:hAnsi="Times New Roman" w:cs="Times New Roman"/>
          <w:sz w:val="24"/>
          <w:szCs w:val="24"/>
          <w:u w:val="single"/>
        </w:rPr>
        <w:t>02 декабря 2020 года в 16.00 часов</w:t>
      </w:r>
      <w:r w:rsidR="00A95F66" w:rsidRPr="00717BA1">
        <w:rPr>
          <w:rFonts w:ascii="Times New Roman" w:hAnsi="Times New Roman" w:cs="Times New Roman"/>
          <w:sz w:val="24"/>
          <w:szCs w:val="24"/>
        </w:rPr>
        <w:t>.</w:t>
      </w:r>
    </w:p>
    <w:p w:rsidR="00A95F66" w:rsidRPr="00717BA1" w:rsidRDefault="00717BA1" w:rsidP="00205889">
      <w:pPr>
        <w:pStyle w:val="a8"/>
        <w:jc w:val="both"/>
        <w:rPr>
          <w:rFonts w:ascii="Times New Roman" w:hAnsi="Times New Roman" w:cs="Times New Roman"/>
          <w:sz w:val="24"/>
          <w:szCs w:val="24"/>
        </w:rPr>
      </w:pPr>
      <w:r>
        <w:rPr>
          <w:rFonts w:ascii="Times New Roman" w:hAnsi="Times New Roman" w:cs="Times New Roman"/>
          <w:sz w:val="24"/>
          <w:szCs w:val="24"/>
        </w:rPr>
        <w:t xml:space="preserve">12. </w:t>
      </w:r>
      <w:r w:rsidR="00A95F66" w:rsidRPr="00717BA1">
        <w:rPr>
          <w:rFonts w:ascii="Times New Roman" w:hAnsi="Times New Roman" w:cs="Times New Roman"/>
          <w:b/>
          <w:sz w:val="24"/>
          <w:szCs w:val="24"/>
        </w:rPr>
        <w:t>Заявитель не допускается к участию в аукционе в следующих случаях</w:t>
      </w:r>
      <w:r w:rsidR="00A95F66" w:rsidRPr="00717BA1">
        <w:rPr>
          <w:rFonts w:ascii="Times New Roman" w:hAnsi="Times New Roman" w:cs="Times New Roman"/>
          <w:sz w:val="24"/>
          <w:szCs w:val="24"/>
        </w:rPr>
        <w:t>:</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2) </w:t>
      </w:r>
      <w:proofErr w:type="spellStart"/>
      <w:r w:rsidRPr="00717BA1">
        <w:rPr>
          <w:rFonts w:ascii="Times New Roman" w:hAnsi="Times New Roman" w:cs="Times New Roman"/>
          <w:sz w:val="24"/>
          <w:szCs w:val="24"/>
        </w:rPr>
        <w:t>непоступление</w:t>
      </w:r>
      <w:proofErr w:type="spellEnd"/>
      <w:r w:rsidRPr="00717BA1">
        <w:rPr>
          <w:rFonts w:ascii="Times New Roman" w:hAnsi="Times New Roman" w:cs="Times New Roman"/>
          <w:sz w:val="24"/>
          <w:szCs w:val="24"/>
        </w:rPr>
        <w:t xml:space="preserve"> задатка на дату рассмотрения заявок на участие в аукционе;</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A95F66" w:rsidRPr="00717BA1" w:rsidRDefault="00A95F66" w:rsidP="00205889">
      <w:pPr>
        <w:pStyle w:val="a8"/>
        <w:jc w:val="both"/>
        <w:rPr>
          <w:rFonts w:ascii="Times New Roman" w:hAnsi="Times New Roman" w:cs="Times New Roman"/>
          <w:sz w:val="24"/>
          <w:szCs w:val="24"/>
        </w:rPr>
      </w:pPr>
      <w:proofErr w:type="gramStart"/>
      <w:r w:rsidRPr="00717BA1">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A95F66" w:rsidRPr="00717BA1" w:rsidRDefault="00717BA1" w:rsidP="00205889">
      <w:pPr>
        <w:pStyle w:val="a8"/>
        <w:jc w:val="both"/>
        <w:rPr>
          <w:rFonts w:ascii="Times New Roman" w:hAnsi="Times New Roman" w:cs="Times New Roman"/>
          <w:b/>
          <w:sz w:val="24"/>
          <w:szCs w:val="24"/>
        </w:rPr>
      </w:pPr>
      <w:r>
        <w:rPr>
          <w:rFonts w:ascii="Times New Roman" w:hAnsi="Times New Roman" w:cs="Times New Roman"/>
          <w:sz w:val="24"/>
          <w:szCs w:val="24"/>
        </w:rPr>
        <w:t>13</w:t>
      </w:r>
      <w:r w:rsidRPr="00717BA1">
        <w:rPr>
          <w:rFonts w:ascii="Times New Roman" w:hAnsi="Times New Roman" w:cs="Times New Roman"/>
          <w:b/>
          <w:sz w:val="24"/>
          <w:szCs w:val="24"/>
        </w:rPr>
        <w:t xml:space="preserve">. </w:t>
      </w:r>
      <w:r w:rsidR="00A95F66" w:rsidRPr="00717BA1">
        <w:rPr>
          <w:rFonts w:ascii="Times New Roman" w:hAnsi="Times New Roman" w:cs="Times New Roman"/>
          <w:b/>
          <w:sz w:val="24"/>
          <w:szCs w:val="24"/>
        </w:rPr>
        <w:t>Порядок проведения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аукцион ведет аукционист</w:t>
      </w:r>
      <w:r w:rsidR="00717BA1">
        <w:rPr>
          <w:rFonts w:ascii="Times New Roman" w:hAnsi="Times New Roman" w:cs="Times New Roman"/>
          <w:sz w:val="24"/>
          <w:szCs w:val="24"/>
        </w:rPr>
        <w:t xml:space="preserve"> (должностное лицо)</w:t>
      </w:r>
      <w:r w:rsidRPr="00717BA1">
        <w:rPr>
          <w:rFonts w:ascii="Times New Roman" w:hAnsi="Times New Roman" w:cs="Times New Roman"/>
          <w:sz w:val="24"/>
          <w:szCs w:val="24"/>
        </w:rPr>
        <w:t>;</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каждый последующий размер ежегодной арендной платы аукционист назначает путем увеличения текущего размера ежегодной арендной платы на «шаг аукциона». В случае заявления цены, кратной «шагу аукциона», эта цена </w:t>
      </w:r>
      <w:proofErr w:type="gramStart"/>
      <w:r w:rsidRPr="00717BA1">
        <w:rPr>
          <w:rFonts w:ascii="Times New Roman" w:hAnsi="Times New Roman" w:cs="Times New Roman"/>
          <w:sz w:val="24"/>
          <w:szCs w:val="24"/>
        </w:rPr>
        <w:t>заявляется</w:t>
      </w:r>
      <w:proofErr w:type="gramEnd"/>
      <w:r w:rsidRPr="00717BA1">
        <w:rPr>
          <w:rFonts w:ascii="Times New Roman" w:hAnsi="Times New Roman" w:cs="Times New Roman"/>
          <w:sz w:val="24"/>
          <w:szCs w:val="24"/>
        </w:rPr>
        <w:t xml:space="preserve"> участниками аукциона путем поднятия карточек и ее оглашения.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если заявленная участником цена меньше или равна предыдущей или не кратна «шагу аукциона», она считается не заявленной;</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по завершен</w:t>
      </w:r>
      <w:proofErr w:type="gramStart"/>
      <w:r w:rsidRPr="00717BA1">
        <w:rPr>
          <w:rFonts w:ascii="Times New Roman" w:hAnsi="Times New Roman" w:cs="Times New Roman"/>
          <w:sz w:val="24"/>
          <w:szCs w:val="24"/>
        </w:rPr>
        <w:t>ии ау</w:t>
      </w:r>
      <w:proofErr w:type="gramEnd"/>
      <w:r w:rsidRPr="00717BA1">
        <w:rPr>
          <w:rFonts w:ascii="Times New Roman" w:hAnsi="Times New Roman" w:cs="Times New Roman"/>
          <w:sz w:val="24"/>
          <w:szCs w:val="24"/>
        </w:rPr>
        <w:t>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В случае</w:t>
      </w:r>
      <w:proofErr w:type="gramStart"/>
      <w:r w:rsidRPr="00717BA1">
        <w:rPr>
          <w:rFonts w:ascii="Times New Roman" w:hAnsi="Times New Roman" w:cs="Times New Roman"/>
          <w:sz w:val="24"/>
          <w:szCs w:val="24"/>
        </w:rPr>
        <w:t>,</w:t>
      </w:r>
      <w:proofErr w:type="gramEnd"/>
      <w:r w:rsidRPr="00717BA1">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A95F66" w:rsidRPr="00717BA1" w:rsidRDefault="00A95F6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263B07" w:rsidRPr="00F77219" w:rsidRDefault="00205889" w:rsidP="00205889">
      <w:pPr>
        <w:pStyle w:val="a8"/>
        <w:jc w:val="both"/>
        <w:rPr>
          <w:rFonts w:ascii="Times New Roman" w:hAnsi="Times New Roman" w:cs="Times New Roman"/>
          <w:b/>
          <w:sz w:val="24"/>
          <w:szCs w:val="24"/>
          <w:u w:val="single"/>
        </w:rPr>
      </w:pPr>
      <w:r w:rsidRPr="00205889">
        <w:rPr>
          <w:rFonts w:ascii="Times New Roman" w:hAnsi="Times New Roman" w:cs="Times New Roman"/>
          <w:sz w:val="24"/>
          <w:szCs w:val="24"/>
          <w:u w:val="single"/>
        </w:rPr>
        <w:t>14.</w:t>
      </w:r>
      <w:r>
        <w:rPr>
          <w:rFonts w:ascii="Times New Roman" w:hAnsi="Times New Roman" w:cs="Times New Roman"/>
          <w:b/>
          <w:sz w:val="24"/>
          <w:szCs w:val="24"/>
          <w:u w:val="single"/>
        </w:rPr>
        <w:t xml:space="preserve"> </w:t>
      </w:r>
      <w:r w:rsidR="00263B07" w:rsidRPr="00F77219">
        <w:rPr>
          <w:rFonts w:ascii="Times New Roman" w:hAnsi="Times New Roman" w:cs="Times New Roman"/>
          <w:b/>
          <w:sz w:val="24"/>
          <w:szCs w:val="24"/>
          <w:u w:val="single"/>
        </w:rPr>
        <w:t xml:space="preserve">Характеристика и начальная цена </w:t>
      </w:r>
      <w:proofErr w:type="spellStart"/>
      <w:r w:rsidR="00263B07" w:rsidRPr="00F77219">
        <w:rPr>
          <w:rFonts w:ascii="Times New Roman" w:hAnsi="Times New Roman" w:cs="Times New Roman"/>
          <w:b/>
          <w:sz w:val="24"/>
          <w:szCs w:val="24"/>
          <w:u w:val="single"/>
        </w:rPr>
        <w:t>ЛОТов</w:t>
      </w:r>
      <w:proofErr w:type="spellEnd"/>
      <w:r w:rsidR="00263B07" w:rsidRPr="00F77219">
        <w:rPr>
          <w:rFonts w:ascii="Times New Roman" w:hAnsi="Times New Roman" w:cs="Times New Roman"/>
          <w:b/>
          <w:sz w:val="24"/>
          <w:szCs w:val="24"/>
          <w:u w:val="single"/>
        </w:rPr>
        <w:t>:</w:t>
      </w:r>
    </w:p>
    <w:p w:rsidR="00ED3638" w:rsidRPr="00717BA1" w:rsidRDefault="007141AA"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-ЛОТ № 1</w:t>
      </w:r>
      <w:r w:rsidRPr="00717BA1">
        <w:rPr>
          <w:rFonts w:ascii="Times New Roman" w:hAnsi="Times New Roman" w:cs="Times New Roman"/>
          <w:sz w:val="24"/>
          <w:szCs w:val="24"/>
        </w:rPr>
        <w:t xml:space="preserve">: земельный участок, </w:t>
      </w:r>
      <w:r w:rsidR="00ED3638" w:rsidRPr="00717BA1">
        <w:rPr>
          <w:rFonts w:ascii="Times New Roman" w:hAnsi="Times New Roman" w:cs="Times New Roman"/>
          <w:sz w:val="24"/>
          <w:szCs w:val="24"/>
        </w:rPr>
        <w:t>с кадастровым номером 38:09:000052:243</w:t>
      </w:r>
    </w:p>
    <w:p w:rsidR="00ED3638"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К</w:t>
      </w:r>
      <w:r w:rsidR="007141AA" w:rsidRPr="00F77219">
        <w:rPr>
          <w:rFonts w:ascii="Times New Roman" w:hAnsi="Times New Roman" w:cs="Times New Roman"/>
          <w:b/>
          <w:sz w:val="24"/>
          <w:szCs w:val="24"/>
        </w:rPr>
        <w:t>атегория земель</w:t>
      </w:r>
      <w:r w:rsidR="007141AA" w:rsidRPr="00717BA1">
        <w:rPr>
          <w:rFonts w:ascii="Times New Roman" w:hAnsi="Times New Roman" w:cs="Times New Roman"/>
          <w:sz w:val="24"/>
          <w:szCs w:val="24"/>
        </w:rPr>
        <w:t xml:space="preserve">: </w:t>
      </w:r>
      <w:r w:rsidR="00ED3638" w:rsidRPr="00717BA1">
        <w:rPr>
          <w:rFonts w:ascii="Times New Roman" w:hAnsi="Times New Roman" w:cs="Times New Roman"/>
          <w:sz w:val="24"/>
          <w:szCs w:val="24"/>
        </w:rPr>
        <w:t>земли населенных пунктов</w:t>
      </w:r>
      <w:r w:rsidR="007141AA" w:rsidRPr="00717BA1">
        <w:rPr>
          <w:rFonts w:ascii="Times New Roman" w:hAnsi="Times New Roman" w:cs="Times New Roman"/>
          <w:sz w:val="24"/>
          <w:szCs w:val="24"/>
        </w:rPr>
        <w:t>,</w:t>
      </w:r>
    </w:p>
    <w:p w:rsidR="00ED3638"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М</w:t>
      </w:r>
      <w:r w:rsidR="00ED3638" w:rsidRPr="00F77219">
        <w:rPr>
          <w:rFonts w:ascii="Times New Roman" w:hAnsi="Times New Roman" w:cs="Times New Roman"/>
          <w:b/>
          <w:sz w:val="24"/>
          <w:szCs w:val="24"/>
        </w:rPr>
        <w:t>естоположение земельного участка</w:t>
      </w:r>
      <w:r w:rsidR="007141AA" w:rsidRPr="00717BA1">
        <w:rPr>
          <w:rFonts w:ascii="Times New Roman" w:hAnsi="Times New Roman" w:cs="Times New Roman"/>
          <w:sz w:val="24"/>
          <w:szCs w:val="24"/>
        </w:rPr>
        <w:t>: Российская Федерация, Иркутская область, Кир</w:t>
      </w:r>
      <w:r w:rsidR="00ED3638" w:rsidRPr="00717BA1">
        <w:rPr>
          <w:rFonts w:ascii="Times New Roman" w:hAnsi="Times New Roman" w:cs="Times New Roman"/>
          <w:sz w:val="24"/>
          <w:szCs w:val="24"/>
        </w:rPr>
        <w:t>енский район,  п. Воронежский</w:t>
      </w:r>
      <w:r w:rsidR="007141AA" w:rsidRPr="00717BA1">
        <w:rPr>
          <w:rFonts w:ascii="Times New Roman" w:hAnsi="Times New Roman" w:cs="Times New Roman"/>
          <w:sz w:val="24"/>
          <w:szCs w:val="24"/>
        </w:rPr>
        <w:t>,</w:t>
      </w:r>
    </w:p>
    <w:p w:rsidR="00ED3638"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О</w:t>
      </w:r>
      <w:r w:rsidR="00ED3638" w:rsidRPr="00F77219">
        <w:rPr>
          <w:rFonts w:ascii="Times New Roman" w:hAnsi="Times New Roman" w:cs="Times New Roman"/>
          <w:b/>
          <w:sz w:val="24"/>
          <w:szCs w:val="24"/>
        </w:rPr>
        <w:t>бщая площадь земельного участка</w:t>
      </w:r>
      <w:r w:rsidR="00ED3638" w:rsidRPr="00717BA1">
        <w:rPr>
          <w:rFonts w:ascii="Times New Roman" w:hAnsi="Times New Roman" w:cs="Times New Roman"/>
          <w:sz w:val="24"/>
          <w:szCs w:val="24"/>
        </w:rPr>
        <w:t>:</w:t>
      </w:r>
      <w:r w:rsidR="007141AA" w:rsidRPr="00717BA1">
        <w:rPr>
          <w:rFonts w:ascii="Times New Roman" w:hAnsi="Times New Roman" w:cs="Times New Roman"/>
          <w:sz w:val="24"/>
          <w:szCs w:val="24"/>
        </w:rPr>
        <w:t xml:space="preserve"> 5000+/-25 </w:t>
      </w:r>
      <w:proofErr w:type="spellStart"/>
      <w:r w:rsidR="007141AA" w:rsidRPr="00717BA1">
        <w:rPr>
          <w:rFonts w:ascii="Times New Roman" w:hAnsi="Times New Roman" w:cs="Times New Roman"/>
          <w:sz w:val="24"/>
          <w:szCs w:val="24"/>
        </w:rPr>
        <w:t>кв.м</w:t>
      </w:r>
      <w:proofErr w:type="spellEnd"/>
      <w:r w:rsidR="007141AA" w:rsidRPr="00717BA1">
        <w:rPr>
          <w:rFonts w:ascii="Times New Roman" w:hAnsi="Times New Roman" w:cs="Times New Roman"/>
          <w:sz w:val="24"/>
          <w:szCs w:val="24"/>
        </w:rPr>
        <w:t xml:space="preserve">., </w:t>
      </w:r>
    </w:p>
    <w:p w:rsidR="007141AA"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Р</w:t>
      </w:r>
      <w:r w:rsidR="007141AA" w:rsidRPr="00F77219">
        <w:rPr>
          <w:rFonts w:ascii="Times New Roman" w:hAnsi="Times New Roman" w:cs="Times New Roman"/>
          <w:b/>
          <w:sz w:val="24"/>
          <w:szCs w:val="24"/>
        </w:rPr>
        <w:t>азрешенное использование</w:t>
      </w:r>
      <w:r w:rsidR="007141AA" w:rsidRPr="00717BA1">
        <w:rPr>
          <w:rFonts w:ascii="Times New Roman" w:hAnsi="Times New Roman" w:cs="Times New Roman"/>
          <w:sz w:val="24"/>
          <w:szCs w:val="24"/>
        </w:rPr>
        <w:t>: для  размещения причала, для размещения морских и речных портов, причалов, пристаней.</w:t>
      </w:r>
    </w:p>
    <w:p w:rsidR="005873AB" w:rsidRPr="00717BA1" w:rsidRDefault="0090375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Т</w:t>
      </w:r>
      <w:r w:rsidR="00ED3638" w:rsidRPr="00F77219">
        <w:rPr>
          <w:rFonts w:ascii="Times New Roman" w:hAnsi="Times New Roman" w:cs="Times New Roman"/>
          <w:b/>
          <w:sz w:val="24"/>
          <w:szCs w:val="24"/>
        </w:rPr>
        <w:t>ерриториальная зона</w:t>
      </w:r>
      <w:r w:rsidR="00ED3638" w:rsidRPr="00717BA1">
        <w:rPr>
          <w:rFonts w:ascii="Times New Roman" w:hAnsi="Times New Roman" w:cs="Times New Roman"/>
          <w:sz w:val="24"/>
          <w:szCs w:val="24"/>
        </w:rPr>
        <w:t xml:space="preserve">: </w:t>
      </w:r>
      <w:r w:rsidR="000B5123" w:rsidRPr="00717BA1">
        <w:rPr>
          <w:rFonts w:ascii="Times New Roman" w:hAnsi="Times New Roman" w:cs="Times New Roman"/>
          <w:sz w:val="24"/>
          <w:szCs w:val="24"/>
        </w:rPr>
        <w:t>природный ландшафт</w:t>
      </w:r>
      <w:r w:rsidR="00ED3638" w:rsidRPr="00717BA1">
        <w:rPr>
          <w:rFonts w:ascii="Times New Roman" w:hAnsi="Times New Roman" w:cs="Times New Roman"/>
          <w:sz w:val="24"/>
          <w:szCs w:val="24"/>
        </w:rPr>
        <w:t xml:space="preserve"> (</w:t>
      </w:r>
      <w:r w:rsidR="000B5123" w:rsidRPr="00717BA1">
        <w:rPr>
          <w:rFonts w:ascii="Times New Roman" w:hAnsi="Times New Roman" w:cs="Times New Roman"/>
          <w:sz w:val="24"/>
          <w:szCs w:val="24"/>
        </w:rPr>
        <w:t>ПТЗ -1106</w:t>
      </w:r>
      <w:r w:rsidR="00ED3638" w:rsidRPr="00717BA1">
        <w:rPr>
          <w:rFonts w:ascii="Times New Roman" w:hAnsi="Times New Roman" w:cs="Times New Roman"/>
          <w:sz w:val="24"/>
          <w:szCs w:val="24"/>
        </w:rPr>
        <w:t>)</w:t>
      </w:r>
    </w:p>
    <w:p w:rsidR="005873AB" w:rsidRPr="00F77219" w:rsidRDefault="007F610E" w:rsidP="00205889">
      <w:pPr>
        <w:pStyle w:val="a8"/>
        <w:jc w:val="both"/>
        <w:rPr>
          <w:rFonts w:ascii="Times New Roman" w:hAnsi="Times New Roman" w:cs="Times New Roman"/>
          <w:b/>
          <w:sz w:val="24"/>
          <w:szCs w:val="24"/>
        </w:rPr>
      </w:pPr>
      <w:r w:rsidRPr="00F77219">
        <w:rPr>
          <w:rFonts w:ascii="Times New Roman" w:hAnsi="Times New Roman" w:cs="Times New Roman"/>
          <w:b/>
          <w:sz w:val="24"/>
          <w:szCs w:val="24"/>
        </w:rPr>
        <w:t>Т</w:t>
      </w:r>
      <w:r w:rsidR="00ED3638" w:rsidRPr="00F77219">
        <w:rPr>
          <w:rFonts w:ascii="Times New Roman" w:hAnsi="Times New Roman" w:cs="Times New Roman"/>
          <w:b/>
          <w:sz w:val="24"/>
          <w:szCs w:val="24"/>
        </w:rPr>
        <w:t>ехнические условия подключения (технологического подключения) объекта капитального строительства к сетям инженерно-технического обеспечения:</w:t>
      </w:r>
    </w:p>
    <w:p w:rsidR="00ED3638" w:rsidRPr="00717BA1" w:rsidRDefault="00F60A3C"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w:t>
      </w:r>
      <w:r w:rsidR="00ED3638" w:rsidRPr="00717BA1">
        <w:rPr>
          <w:rFonts w:ascii="Times New Roman" w:hAnsi="Times New Roman" w:cs="Times New Roman"/>
          <w:sz w:val="24"/>
          <w:szCs w:val="24"/>
        </w:rPr>
        <w:t xml:space="preserve">Технические условия о возможности технологического присоединения к электрическим сетям </w:t>
      </w:r>
      <w:r w:rsidR="00397C0F" w:rsidRPr="00717BA1">
        <w:rPr>
          <w:rFonts w:ascii="Times New Roman" w:hAnsi="Times New Roman" w:cs="Times New Roman"/>
          <w:sz w:val="24"/>
          <w:szCs w:val="24"/>
        </w:rPr>
        <w:t xml:space="preserve"> филиал ОАО «Иркутская электросетевая компания» «Северные электрические сети»</w:t>
      </w:r>
    </w:p>
    <w:p w:rsidR="00397C0F" w:rsidRPr="00717BA1" w:rsidRDefault="00397C0F"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максимальная мощность присоединяемых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составляет – 400кВА</w:t>
      </w:r>
    </w:p>
    <w:p w:rsidR="00397C0F" w:rsidRPr="00717BA1" w:rsidRDefault="00397C0F"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-категория по обеспечению надежности электроснабжения – третья</w:t>
      </w:r>
    </w:p>
    <w:p w:rsidR="00397C0F" w:rsidRPr="00717BA1" w:rsidRDefault="00397C0F"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-класс напряжения электрических сетей -0,4кВ</w:t>
      </w:r>
    </w:p>
    <w:p w:rsidR="00397C0F" w:rsidRPr="00717BA1" w:rsidRDefault="00397C0F"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основной источник питания – ТП 10/04 № 75 400кВА</w:t>
      </w:r>
    </w:p>
    <w:p w:rsidR="00371C46" w:rsidRPr="00717BA1" w:rsidRDefault="00371C46"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Наличие (отсутствие) технической возможности технологического присоединения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«Иркутская электросетевая компания» «Северные электрические сети».</w:t>
      </w:r>
    </w:p>
    <w:p w:rsidR="00371C46" w:rsidRPr="00717BA1" w:rsidRDefault="00F60A3C"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2.</w:t>
      </w:r>
      <w:r w:rsidR="00371C46" w:rsidRPr="00717BA1">
        <w:rPr>
          <w:rFonts w:ascii="Times New Roman" w:hAnsi="Times New Roman" w:cs="Times New Roman"/>
          <w:sz w:val="24"/>
          <w:szCs w:val="24"/>
        </w:rPr>
        <w:t>Техни</w:t>
      </w:r>
      <w:r w:rsidR="000B5123" w:rsidRPr="00717BA1">
        <w:rPr>
          <w:rFonts w:ascii="Times New Roman" w:hAnsi="Times New Roman" w:cs="Times New Roman"/>
          <w:sz w:val="24"/>
          <w:szCs w:val="24"/>
        </w:rPr>
        <w:t>ческая возможность подключения к</w:t>
      </w:r>
      <w:r w:rsidR="00371C46" w:rsidRPr="00717BA1">
        <w:rPr>
          <w:rFonts w:ascii="Times New Roman" w:hAnsi="Times New Roman" w:cs="Times New Roman"/>
          <w:sz w:val="24"/>
          <w:szCs w:val="24"/>
        </w:rPr>
        <w:t xml:space="preserve"> сетям водоснабжения, водоотведения,  и теплоснабжения</w:t>
      </w:r>
      <w:r w:rsidRPr="00717BA1">
        <w:rPr>
          <w:rFonts w:ascii="Times New Roman" w:hAnsi="Times New Roman" w:cs="Times New Roman"/>
          <w:sz w:val="24"/>
          <w:szCs w:val="24"/>
        </w:rPr>
        <w:t xml:space="preserve"> не предусматривается, в связи с отсутствием централизованных сетей водоснабжения, водоотведения и теплоснабжения.</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Земельный участок свободен от зарегистрированных прав.</w:t>
      </w:r>
    </w:p>
    <w:p w:rsidR="00263B07" w:rsidRPr="00717BA1" w:rsidRDefault="00263B07"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Начальная  стоимость аренды</w:t>
      </w:r>
      <w:r w:rsidRPr="00717BA1">
        <w:rPr>
          <w:rFonts w:ascii="Times New Roman" w:hAnsi="Times New Roman" w:cs="Times New Roman"/>
          <w:sz w:val="24"/>
          <w:szCs w:val="24"/>
        </w:rPr>
        <w:t xml:space="preserve"> земельного участка определена в размере ежегодной арендной платы на основании отчета об </w:t>
      </w:r>
      <w:r w:rsidR="007141AA" w:rsidRPr="00717BA1">
        <w:rPr>
          <w:rFonts w:ascii="Times New Roman" w:hAnsi="Times New Roman" w:cs="Times New Roman"/>
          <w:sz w:val="24"/>
          <w:szCs w:val="24"/>
        </w:rPr>
        <w:t xml:space="preserve">оценке – </w:t>
      </w:r>
      <w:r w:rsidR="007141AA" w:rsidRPr="00F77219">
        <w:rPr>
          <w:rFonts w:ascii="Times New Roman" w:hAnsi="Times New Roman" w:cs="Times New Roman"/>
          <w:b/>
          <w:sz w:val="24"/>
          <w:szCs w:val="24"/>
        </w:rPr>
        <w:t>95000 рублей</w:t>
      </w:r>
      <w:r w:rsidR="007141AA" w:rsidRPr="00717BA1">
        <w:rPr>
          <w:rFonts w:ascii="Times New Roman" w:hAnsi="Times New Roman" w:cs="Times New Roman"/>
          <w:sz w:val="24"/>
          <w:szCs w:val="24"/>
        </w:rPr>
        <w:t xml:space="preserve"> (девяносто пять</w:t>
      </w:r>
      <w:r w:rsidRPr="00717BA1">
        <w:rPr>
          <w:rFonts w:ascii="Times New Roman" w:hAnsi="Times New Roman" w:cs="Times New Roman"/>
          <w:sz w:val="24"/>
          <w:szCs w:val="24"/>
        </w:rPr>
        <w:t xml:space="preserve"> тысяч рублей)</w:t>
      </w:r>
      <w:r w:rsidR="00205889">
        <w:rPr>
          <w:rFonts w:ascii="Times New Roman" w:hAnsi="Times New Roman" w:cs="Times New Roman"/>
          <w:sz w:val="24"/>
          <w:szCs w:val="24"/>
        </w:rPr>
        <w:t xml:space="preserve"> Отчет № 236-10/20  от 23.10.2020 г АО «</w:t>
      </w:r>
      <w:proofErr w:type="spellStart"/>
      <w:r w:rsidR="00205889">
        <w:rPr>
          <w:rFonts w:ascii="Times New Roman" w:hAnsi="Times New Roman" w:cs="Times New Roman"/>
          <w:sz w:val="24"/>
          <w:szCs w:val="24"/>
        </w:rPr>
        <w:t>Иркутскаудит</w:t>
      </w:r>
      <w:proofErr w:type="spellEnd"/>
      <w:r w:rsidR="00205889">
        <w:rPr>
          <w:rFonts w:ascii="Times New Roman" w:hAnsi="Times New Roman" w:cs="Times New Roman"/>
          <w:sz w:val="24"/>
          <w:szCs w:val="24"/>
        </w:rPr>
        <w:t>»</w:t>
      </w:r>
      <w:proofErr w:type="gramStart"/>
      <w:r w:rsidR="00205889">
        <w:rPr>
          <w:rFonts w:ascii="Times New Roman" w:hAnsi="Times New Roman" w:cs="Times New Roman"/>
          <w:sz w:val="24"/>
          <w:szCs w:val="24"/>
        </w:rPr>
        <w:t xml:space="preserve"> </w:t>
      </w:r>
      <w:r w:rsidRPr="00717BA1">
        <w:rPr>
          <w:rFonts w:ascii="Times New Roman" w:hAnsi="Times New Roman" w:cs="Times New Roman"/>
          <w:sz w:val="24"/>
          <w:szCs w:val="24"/>
        </w:rPr>
        <w:t>;</w:t>
      </w:r>
      <w:proofErr w:type="gramEnd"/>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Сумма задатка установлена в размере 20 % от начальной стоимости ар</w:t>
      </w:r>
      <w:r w:rsidR="007141AA" w:rsidRPr="00717BA1">
        <w:rPr>
          <w:rFonts w:ascii="Times New Roman" w:hAnsi="Times New Roman" w:cs="Times New Roman"/>
          <w:sz w:val="24"/>
          <w:szCs w:val="24"/>
        </w:rPr>
        <w:t xml:space="preserve">енды земельного участка – </w:t>
      </w:r>
      <w:r w:rsidR="007141AA" w:rsidRPr="00F77219">
        <w:rPr>
          <w:rFonts w:ascii="Times New Roman" w:hAnsi="Times New Roman" w:cs="Times New Roman"/>
          <w:b/>
          <w:sz w:val="24"/>
          <w:szCs w:val="24"/>
        </w:rPr>
        <w:t>19000</w:t>
      </w:r>
      <w:r w:rsidRPr="00F77219">
        <w:rPr>
          <w:rFonts w:ascii="Times New Roman" w:hAnsi="Times New Roman" w:cs="Times New Roman"/>
          <w:b/>
          <w:sz w:val="24"/>
          <w:szCs w:val="24"/>
        </w:rPr>
        <w:t xml:space="preserve"> </w:t>
      </w:r>
      <w:r w:rsidRPr="00717BA1">
        <w:rPr>
          <w:rFonts w:ascii="Times New Roman" w:hAnsi="Times New Roman" w:cs="Times New Roman"/>
          <w:sz w:val="24"/>
          <w:szCs w:val="24"/>
        </w:rPr>
        <w:t>р</w:t>
      </w:r>
      <w:r w:rsidR="007141AA" w:rsidRPr="00717BA1">
        <w:rPr>
          <w:rFonts w:ascii="Times New Roman" w:hAnsi="Times New Roman" w:cs="Times New Roman"/>
          <w:sz w:val="24"/>
          <w:szCs w:val="24"/>
        </w:rPr>
        <w:t>ублей  (девятнадцать тысяч</w:t>
      </w:r>
      <w:r w:rsidRPr="00717BA1">
        <w:rPr>
          <w:rFonts w:ascii="Times New Roman" w:hAnsi="Times New Roman" w:cs="Times New Roman"/>
          <w:sz w:val="24"/>
          <w:szCs w:val="24"/>
        </w:rPr>
        <w:t xml:space="preserve">  рублей 00 копеек);</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Шаг открытого аукциона установлен в размере 3 % от начальной стоимости а</w:t>
      </w:r>
      <w:r w:rsidR="007141AA" w:rsidRPr="00717BA1">
        <w:rPr>
          <w:rFonts w:ascii="Times New Roman" w:hAnsi="Times New Roman" w:cs="Times New Roman"/>
          <w:sz w:val="24"/>
          <w:szCs w:val="24"/>
        </w:rPr>
        <w:t xml:space="preserve">ренды земельного участка – </w:t>
      </w:r>
      <w:r w:rsidR="007141AA" w:rsidRPr="00F77219">
        <w:rPr>
          <w:rFonts w:ascii="Times New Roman" w:hAnsi="Times New Roman" w:cs="Times New Roman"/>
          <w:b/>
          <w:sz w:val="24"/>
          <w:szCs w:val="24"/>
        </w:rPr>
        <w:t>2850</w:t>
      </w:r>
      <w:r w:rsidRPr="00717BA1">
        <w:rPr>
          <w:rFonts w:ascii="Times New Roman" w:hAnsi="Times New Roman" w:cs="Times New Roman"/>
          <w:sz w:val="24"/>
          <w:szCs w:val="24"/>
        </w:rPr>
        <w:t xml:space="preserve"> (двадцать две тысячи восемьсот</w:t>
      </w:r>
      <w:r w:rsidR="007141AA" w:rsidRPr="00717BA1">
        <w:rPr>
          <w:rFonts w:ascii="Times New Roman" w:hAnsi="Times New Roman" w:cs="Times New Roman"/>
          <w:sz w:val="24"/>
          <w:szCs w:val="24"/>
        </w:rPr>
        <w:t xml:space="preserve"> пятьдесят</w:t>
      </w:r>
      <w:r w:rsidRPr="00717BA1">
        <w:rPr>
          <w:rFonts w:ascii="Times New Roman" w:hAnsi="Times New Roman" w:cs="Times New Roman"/>
          <w:sz w:val="24"/>
          <w:szCs w:val="24"/>
        </w:rPr>
        <w:t xml:space="preserve">  рублей 00 копеек); </w:t>
      </w:r>
    </w:p>
    <w:p w:rsidR="007141AA" w:rsidRPr="00717BA1" w:rsidRDefault="007141AA" w:rsidP="00205889">
      <w:pPr>
        <w:pStyle w:val="a8"/>
        <w:jc w:val="both"/>
        <w:rPr>
          <w:rFonts w:ascii="Times New Roman" w:hAnsi="Times New Roman" w:cs="Times New Roman"/>
          <w:sz w:val="24"/>
          <w:szCs w:val="24"/>
        </w:rPr>
      </w:pP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-ЛОТ</w:t>
      </w:r>
      <w:r w:rsidR="007141AA" w:rsidRPr="00F77219">
        <w:rPr>
          <w:rFonts w:ascii="Times New Roman" w:hAnsi="Times New Roman" w:cs="Times New Roman"/>
          <w:b/>
          <w:sz w:val="24"/>
          <w:szCs w:val="24"/>
        </w:rPr>
        <w:t xml:space="preserve"> № 2</w:t>
      </w:r>
      <w:r w:rsidR="007141AA" w:rsidRPr="00717BA1">
        <w:rPr>
          <w:rFonts w:ascii="Times New Roman" w:hAnsi="Times New Roman" w:cs="Times New Roman"/>
          <w:sz w:val="24"/>
          <w:szCs w:val="24"/>
        </w:rPr>
        <w:t xml:space="preserve">: земельный участок, </w:t>
      </w:r>
      <w:r w:rsidRPr="00717BA1">
        <w:rPr>
          <w:rFonts w:ascii="Times New Roman" w:hAnsi="Times New Roman" w:cs="Times New Roman"/>
          <w:sz w:val="24"/>
          <w:szCs w:val="24"/>
        </w:rPr>
        <w:t>с кадастровым номером 38:09:031301:2755</w:t>
      </w: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К</w:t>
      </w:r>
      <w:r w:rsidR="007141AA" w:rsidRPr="00F77219">
        <w:rPr>
          <w:rFonts w:ascii="Times New Roman" w:hAnsi="Times New Roman" w:cs="Times New Roman"/>
          <w:b/>
          <w:sz w:val="24"/>
          <w:szCs w:val="24"/>
        </w:rPr>
        <w:t>атегория земель</w:t>
      </w:r>
      <w:r w:rsidR="007141AA" w:rsidRPr="00717BA1">
        <w:rPr>
          <w:rFonts w:ascii="Times New Roman" w:hAnsi="Times New Roman" w:cs="Times New Roman"/>
          <w:sz w:val="24"/>
          <w:szCs w:val="24"/>
        </w:rPr>
        <w:t>: земли населенных пунктов,</w:t>
      </w: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Местоположение земельного участка</w:t>
      </w:r>
      <w:r w:rsidR="007141AA" w:rsidRPr="00717BA1">
        <w:rPr>
          <w:rFonts w:ascii="Times New Roman" w:hAnsi="Times New Roman" w:cs="Times New Roman"/>
          <w:sz w:val="24"/>
          <w:szCs w:val="24"/>
        </w:rPr>
        <w:t xml:space="preserve">: Российская Федерация, Иркутская область, Киренский район,  п. Воронежский, </w:t>
      </w: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Общая площадь</w:t>
      </w:r>
      <w:r w:rsidRPr="00717BA1">
        <w:rPr>
          <w:rFonts w:ascii="Times New Roman" w:hAnsi="Times New Roman" w:cs="Times New Roman"/>
          <w:sz w:val="24"/>
          <w:szCs w:val="24"/>
        </w:rPr>
        <w:t>:</w:t>
      </w:r>
      <w:r w:rsidR="007141AA" w:rsidRPr="00717BA1">
        <w:rPr>
          <w:rFonts w:ascii="Times New Roman" w:hAnsi="Times New Roman" w:cs="Times New Roman"/>
          <w:sz w:val="24"/>
          <w:szCs w:val="24"/>
        </w:rPr>
        <w:t xml:space="preserve"> 30000+/-61 </w:t>
      </w:r>
      <w:proofErr w:type="spellStart"/>
      <w:r w:rsidR="007141AA" w:rsidRPr="00717BA1">
        <w:rPr>
          <w:rFonts w:ascii="Times New Roman" w:hAnsi="Times New Roman" w:cs="Times New Roman"/>
          <w:sz w:val="24"/>
          <w:szCs w:val="24"/>
        </w:rPr>
        <w:t>кв.м</w:t>
      </w:r>
      <w:proofErr w:type="spellEnd"/>
      <w:r w:rsidR="007141AA" w:rsidRPr="00717BA1">
        <w:rPr>
          <w:rFonts w:ascii="Times New Roman" w:hAnsi="Times New Roman" w:cs="Times New Roman"/>
          <w:sz w:val="24"/>
          <w:szCs w:val="24"/>
        </w:rPr>
        <w:t xml:space="preserve">., </w:t>
      </w:r>
    </w:p>
    <w:p w:rsidR="007141AA"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Р</w:t>
      </w:r>
      <w:r w:rsidR="007141AA" w:rsidRPr="00F77219">
        <w:rPr>
          <w:rFonts w:ascii="Times New Roman" w:hAnsi="Times New Roman" w:cs="Times New Roman"/>
          <w:b/>
          <w:sz w:val="24"/>
          <w:szCs w:val="24"/>
        </w:rPr>
        <w:t>азрешенное использование</w:t>
      </w:r>
      <w:r w:rsidR="007141AA" w:rsidRPr="00717BA1">
        <w:rPr>
          <w:rFonts w:ascii="Times New Roman" w:hAnsi="Times New Roman" w:cs="Times New Roman"/>
          <w:sz w:val="24"/>
          <w:szCs w:val="24"/>
        </w:rPr>
        <w:t>: для  размещения автомобильного транспорта.</w:t>
      </w:r>
    </w:p>
    <w:p w:rsidR="00770B31" w:rsidRPr="00717BA1" w:rsidRDefault="00770B31" w:rsidP="00205889">
      <w:pPr>
        <w:pStyle w:val="a8"/>
        <w:jc w:val="both"/>
        <w:rPr>
          <w:rFonts w:ascii="Times New Roman" w:hAnsi="Times New Roman" w:cs="Times New Roman"/>
          <w:i/>
          <w:sz w:val="24"/>
          <w:szCs w:val="24"/>
        </w:rPr>
      </w:pPr>
      <w:r w:rsidRPr="00F77219">
        <w:rPr>
          <w:rFonts w:ascii="Times New Roman" w:hAnsi="Times New Roman" w:cs="Times New Roman"/>
          <w:b/>
          <w:i/>
          <w:sz w:val="24"/>
          <w:szCs w:val="24"/>
        </w:rPr>
        <w:t>Параметры разрешенного использования</w:t>
      </w:r>
      <w:r w:rsidRPr="00717BA1">
        <w:rPr>
          <w:rFonts w:ascii="Times New Roman" w:hAnsi="Times New Roman" w:cs="Times New Roman"/>
          <w:i/>
          <w:sz w:val="24"/>
          <w:szCs w:val="24"/>
        </w:rPr>
        <w:t xml:space="preserve">: этажность - до 3 </w:t>
      </w:r>
      <w:proofErr w:type="spellStart"/>
      <w:r w:rsidRPr="00717BA1">
        <w:rPr>
          <w:rFonts w:ascii="Times New Roman" w:hAnsi="Times New Roman" w:cs="Times New Roman"/>
          <w:i/>
          <w:sz w:val="24"/>
          <w:szCs w:val="24"/>
        </w:rPr>
        <w:t>эт</w:t>
      </w:r>
      <w:proofErr w:type="spellEnd"/>
      <w:r w:rsidRPr="00717BA1">
        <w:rPr>
          <w:rFonts w:ascii="Times New Roman" w:hAnsi="Times New Roman" w:cs="Times New Roman"/>
          <w:i/>
          <w:sz w:val="24"/>
          <w:szCs w:val="24"/>
        </w:rPr>
        <w:t>., максимальный отступ от границы земельного участка (красной линии) – 3 м., 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Предусмотреть мероприятия по отводу и очистке сточных вод.</w:t>
      </w: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Территориальная зона:</w:t>
      </w:r>
      <w:r w:rsidRPr="00717BA1">
        <w:rPr>
          <w:rFonts w:ascii="Times New Roman" w:hAnsi="Times New Roman" w:cs="Times New Roman"/>
          <w:sz w:val="24"/>
          <w:szCs w:val="24"/>
        </w:rPr>
        <w:t xml:space="preserve"> транспортная инфраструктура (ТЗ 500)</w:t>
      </w:r>
    </w:p>
    <w:p w:rsidR="007F610E" w:rsidRPr="00717BA1" w:rsidRDefault="007F610E" w:rsidP="00205889">
      <w:pPr>
        <w:pStyle w:val="a8"/>
        <w:jc w:val="both"/>
        <w:rPr>
          <w:rFonts w:ascii="Times New Roman" w:hAnsi="Times New Roman" w:cs="Times New Roman"/>
          <w:sz w:val="24"/>
          <w:szCs w:val="24"/>
        </w:rPr>
      </w:pPr>
      <w:r w:rsidRPr="00F77219">
        <w:rPr>
          <w:rFonts w:ascii="Times New Roman" w:hAnsi="Times New Roman" w:cs="Times New Roman"/>
          <w:b/>
          <w:sz w:val="24"/>
          <w:szCs w:val="24"/>
        </w:rPr>
        <w:t>Технические условия подключения (технологического подключения) объекта капитального строительства к сетям инженерно-технического обеспечения</w:t>
      </w:r>
      <w:r w:rsidRPr="00717BA1">
        <w:rPr>
          <w:rFonts w:ascii="Times New Roman" w:hAnsi="Times New Roman" w:cs="Times New Roman"/>
          <w:sz w:val="24"/>
          <w:szCs w:val="24"/>
        </w:rPr>
        <w:t>:</w:t>
      </w:r>
    </w:p>
    <w:p w:rsidR="007F610E" w:rsidRPr="00717BA1" w:rsidRDefault="007F610E"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1.Технические условия о возможности технологического присоединения к электрическим сетям  филиал ОАО «Иркутская электросетевая компания» «Северные электрические сети»</w:t>
      </w:r>
    </w:p>
    <w:p w:rsidR="007F610E" w:rsidRPr="00717BA1" w:rsidRDefault="007F610E"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максимальная мощность присоединяемых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составляет – 400кВА</w:t>
      </w:r>
    </w:p>
    <w:p w:rsidR="007F610E" w:rsidRPr="00717BA1" w:rsidRDefault="007F610E"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-категория по обеспечению надежности электроснабжения – третья</w:t>
      </w:r>
    </w:p>
    <w:p w:rsidR="007F610E" w:rsidRPr="00717BA1" w:rsidRDefault="007F610E"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-класс напряжения электрических сетей -0,4кВ</w:t>
      </w:r>
    </w:p>
    <w:p w:rsidR="007F610E" w:rsidRPr="00717BA1" w:rsidRDefault="007F610E"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основной источник питания – ТП 10/04 № 75 400кВА</w:t>
      </w:r>
    </w:p>
    <w:p w:rsidR="007F610E" w:rsidRPr="00717BA1" w:rsidRDefault="007F610E"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Наличие (отсутствие) технической возможности технологического присоединения </w:t>
      </w:r>
      <w:proofErr w:type="spellStart"/>
      <w:r w:rsidRPr="00717BA1">
        <w:rPr>
          <w:rFonts w:ascii="Times New Roman" w:hAnsi="Times New Roman" w:cs="Times New Roman"/>
          <w:sz w:val="24"/>
          <w:szCs w:val="24"/>
        </w:rPr>
        <w:t>энергопринимающих</w:t>
      </w:r>
      <w:proofErr w:type="spellEnd"/>
      <w:r w:rsidRPr="00717BA1">
        <w:rPr>
          <w:rFonts w:ascii="Times New Roman" w:hAnsi="Times New Roman" w:cs="Times New Roman"/>
          <w:sz w:val="24"/>
          <w:szCs w:val="24"/>
        </w:rPr>
        <w:t xml:space="preserve"> устройств арендатора, осуществляется при заключении договора с филиал ОАО «Иркутская электросетевая компания» «Северные электрические сети».</w:t>
      </w:r>
    </w:p>
    <w:p w:rsidR="007F610E" w:rsidRPr="00717BA1" w:rsidRDefault="007F610E"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2.Техническая возможность подключения к сетям водоснабжения, водоотведения,  и теплоснабжения не предусматривается, в связи с отсутствием централизованных сетей водоснабжения, водоотведения и теплоснабжения.</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Земельный участок свободен от зарегистрированных прав.</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Начальная  стоимость аренды земельного участка определена в размере ежегодной арендной платы на основании отчета об оценке – </w:t>
      </w:r>
      <w:r w:rsidRPr="00F77219">
        <w:rPr>
          <w:rFonts w:ascii="Times New Roman" w:hAnsi="Times New Roman" w:cs="Times New Roman"/>
          <w:b/>
          <w:sz w:val="24"/>
          <w:szCs w:val="24"/>
        </w:rPr>
        <w:t>194000</w:t>
      </w:r>
      <w:r w:rsidRPr="00717BA1">
        <w:rPr>
          <w:rFonts w:ascii="Times New Roman" w:hAnsi="Times New Roman" w:cs="Times New Roman"/>
          <w:sz w:val="24"/>
          <w:szCs w:val="24"/>
        </w:rPr>
        <w:t xml:space="preserve"> рублей (сто девяносто четыре тысячи рублей);</w:t>
      </w:r>
      <w:r w:rsidR="00205889">
        <w:rPr>
          <w:rFonts w:ascii="Times New Roman" w:hAnsi="Times New Roman" w:cs="Times New Roman"/>
          <w:sz w:val="24"/>
          <w:szCs w:val="24"/>
        </w:rPr>
        <w:t xml:space="preserve"> Отчет № 235-10/20 от 23.10.2020 г АО «</w:t>
      </w:r>
      <w:proofErr w:type="spellStart"/>
      <w:r w:rsidR="00205889">
        <w:rPr>
          <w:rFonts w:ascii="Times New Roman" w:hAnsi="Times New Roman" w:cs="Times New Roman"/>
          <w:sz w:val="24"/>
          <w:szCs w:val="24"/>
        </w:rPr>
        <w:t>Иркутскаудит</w:t>
      </w:r>
      <w:proofErr w:type="spellEnd"/>
      <w:r w:rsidR="00205889">
        <w:rPr>
          <w:rFonts w:ascii="Times New Roman" w:hAnsi="Times New Roman" w:cs="Times New Roman"/>
          <w:sz w:val="24"/>
          <w:szCs w:val="24"/>
        </w:rPr>
        <w:t>»</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Сумма задатка установлена в размере 20 % от начальной стоимости аренды земельного участка – </w:t>
      </w:r>
      <w:r w:rsidRPr="00F77219">
        <w:rPr>
          <w:rFonts w:ascii="Times New Roman" w:hAnsi="Times New Roman" w:cs="Times New Roman"/>
          <w:b/>
          <w:sz w:val="24"/>
          <w:szCs w:val="24"/>
        </w:rPr>
        <w:t>38800</w:t>
      </w:r>
      <w:r w:rsidRPr="00717BA1">
        <w:rPr>
          <w:rFonts w:ascii="Times New Roman" w:hAnsi="Times New Roman" w:cs="Times New Roman"/>
          <w:sz w:val="24"/>
          <w:szCs w:val="24"/>
        </w:rPr>
        <w:t xml:space="preserve"> рублей  (тридцать восемь тысяч восемьсот рублей 00 копеек);</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Шаг открытого аукциона установлен в размере 3 % от начальной стоимости аренды земельного участка – </w:t>
      </w:r>
      <w:r w:rsidRPr="00F77219">
        <w:rPr>
          <w:rFonts w:ascii="Times New Roman" w:hAnsi="Times New Roman" w:cs="Times New Roman"/>
          <w:b/>
          <w:sz w:val="24"/>
          <w:szCs w:val="24"/>
        </w:rPr>
        <w:t xml:space="preserve">5820 </w:t>
      </w:r>
      <w:r w:rsidRPr="00717BA1">
        <w:rPr>
          <w:rFonts w:ascii="Times New Roman" w:hAnsi="Times New Roman" w:cs="Times New Roman"/>
          <w:sz w:val="24"/>
          <w:szCs w:val="24"/>
        </w:rPr>
        <w:t xml:space="preserve">рублей (пять тысяч восемьсот двадцать рублей); </w:t>
      </w:r>
    </w:p>
    <w:p w:rsidR="007141AA" w:rsidRPr="00717BA1" w:rsidRDefault="007141AA" w:rsidP="00205889">
      <w:pPr>
        <w:pStyle w:val="a8"/>
        <w:jc w:val="both"/>
        <w:rPr>
          <w:rFonts w:ascii="Times New Roman" w:hAnsi="Times New Roman" w:cs="Times New Roman"/>
          <w:sz w:val="24"/>
          <w:szCs w:val="24"/>
        </w:rPr>
      </w:pPr>
    </w:p>
    <w:p w:rsidR="00263B07" w:rsidRPr="00717BA1" w:rsidRDefault="00205889" w:rsidP="00205889">
      <w:pPr>
        <w:pStyle w:val="a8"/>
        <w:jc w:val="both"/>
        <w:rPr>
          <w:rFonts w:ascii="Times New Roman" w:hAnsi="Times New Roman" w:cs="Times New Roman"/>
          <w:sz w:val="24"/>
          <w:szCs w:val="24"/>
        </w:rPr>
      </w:pPr>
      <w:r>
        <w:rPr>
          <w:rFonts w:ascii="Times New Roman" w:hAnsi="Times New Roman" w:cs="Times New Roman"/>
          <w:sz w:val="24"/>
          <w:szCs w:val="24"/>
        </w:rPr>
        <w:t>15</w:t>
      </w:r>
      <w:r w:rsidR="00263B07" w:rsidRPr="00717BA1">
        <w:rPr>
          <w:rFonts w:ascii="Times New Roman" w:hAnsi="Times New Roman" w:cs="Times New Roman"/>
          <w:sz w:val="24"/>
          <w:szCs w:val="24"/>
        </w:rPr>
        <w:t>.</w:t>
      </w:r>
      <w:r w:rsidR="00263B07" w:rsidRPr="00205889">
        <w:rPr>
          <w:rFonts w:ascii="Times New Roman" w:hAnsi="Times New Roman" w:cs="Times New Roman"/>
          <w:b/>
          <w:sz w:val="24"/>
          <w:szCs w:val="24"/>
        </w:rPr>
        <w:t>Существенные условия</w:t>
      </w:r>
      <w:r w:rsidR="00263B07" w:rsidRPr="00717BA1">
        <w:rPr>
          <w:rFonts w:ascii="Times New Roman" w:hAnsi="Times New Roman" w:cs="Times New Roman"/>
          <w:sz w:val="24"/>
          <w:szCs w:val="24"/>
        </w:rPr>
        <w:t xml:space="preserve"> договора аренды по лотам:</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По ЛОТУ №1:</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Договор аренды земельного</w:t>
      </w:r>
      <w:r w:rsidR="007141AA" w:rsidRPr="00717BA1">
        <w:rPr>
          <w:rFonts w:ascii="Times New Roman" w:hAnsi="Times New Roman" w:cs="Times New Roman"/>
          <w:sz w:val="24"/>
          <w:szCs w:val="24"/>
        </w:rPr>
        <w:t xml:space="preserve"> участка заключается сроком на 10 (десять</w:t>
      </w:r>
      <w:r w:rsidRPr="00717BA1">
        <w:rPr>
          <w:rFonts w:ascii="Times New Roman" w:hAnsi="Times New Roman" w:cs="Times New Roman"/>
          <w:sz w:val="24"/>
          <w:szCs w:val="24"/>
        </w:rPr>
        <w:t xml:space="preserve">) лет. </w:t>
      </w:r>
    </w:p>
    <w:p w:rsidR="00263B07" w:rsidRPr="00717BA1" w:rsidRDefault="00263B07"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По ЛОТУ №2:</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xml:space="preserve">- Договор аренды земельного участка заключается сроком на 10 (десять) лет. </w:t>
      </w:r>
    </w:p>
    <w:p w:rsidR="007141AA" w:rsidRPr="00717BA1" w:rsidRDefault="007141AA" w:rsidP="00205889">
      <w:pPr>
        <w:pStyle w:val="a8"/>
        <w:jc w:val="both"/>
        <w:rPr>
          <w:rFonts w:ascii="Times New Roman" w:hAnsi="Times New Roman" w:cs="Times New Roman"/>
          <w:sz w:val="24"/>
          <w:szCs w:val="24"/>
        </w:rPr>
      </w:pPr>
      <w:r w:rsidRPr="00717BA1">
        <w:rPr>
          <w:rFonts w:ascii="Times New Roman" w:hAnsi="Times New Roman" w:cs="Times New Roman"/>
          <w:sz w:val="24"/>
          <w:szCs w:val="24"/>
        </w:rPr>
        <w:t>- Размер  арендной платы за земельный участок определяется по итогам аукциона.</w:t>
      </w:r>
    </w:p>
    <w:p w:rsidR="003B2AF7" w:rsidRPr="00717BA1" w:rsidRDefault="003B2AF7" w:rsidP="00205889">
      <w:pPr>
        <w:pStyle w:val="a8"/>
        <w:jc w:val="both"/>
        <w:rPr>
          <w:rFonts w:ascii="Times New Roman" w:hAnsi="Times New Roman" w:cs="Times New Roman"/>
          <w:sz w:val="24"/>
          <w:szCs w:val="24"/>
          <w:u w:val="single"/>
        </w:rPr>
      </w:pPr>
    </w:p>
    <w:p w:rsidR="005D70C8" w:rsidRPr="00205889" w:rsidRDefault="00263B07" w:rsidP="00205889">
      <w:pPr>
        <w:pStyle w:val="a8"/>
        <w:jc w:val="both"/>
        <w:rPr>
          <w:rFonts w:ascii="Times New Roman" w:hAnsi="Times New Roman" w:cs="Times New Roman"/>
          <w:b/>
          <w:sz w:val="24"/>
          <w:szCs w:val="24"/>
        </w:rPr>
      </w:pPr>
      <w:r w:rsidRPr="00205889">
        <w:rPr>
          <w:rFonts w:ascii="Times New Roman" w:hAnsi="Times New Roman" w:cs="Times New Roman"/>
          <w:b/>
          <w:sz w:val="24"/>
          <w:szCs w:val="24"/>
        </w:rPr>
        <w:t xml:space="preserve"> Глава Алексеевского муниципального образования                                        </w:t>
      </w:r>
      <w:proofErr w:type="spellStart"/>
      <w:r w:rsidRPr="00205889">
        <w:rPr>
          <w:rFonts w:ascii="Times New Roman" w:hAnsi="Times New Roman" w:cs="Times New Roman"/>
          <w:b/>
          <w:sz w:val="24"/>
          <w:szCs w:val="24"/>
        </w:rPr>
        <w:t>А.М.Селиванов</w:t>
      </w:r>
      <w:proofErr w:type="spellEnd"/>
    </w:p>
    <w:sectPr w:rsidR="005D70C8" w:rsidRPr="00205889" w:rsidSect="00205889">
      <w:pgSz w:w="11906" w:h="16838"/>
      <w:pgMar w:top="567" w:right="51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45E1"/>
    <w:multiLevelType w:val="hybridMultilevel"/>
    <w:tmpl w:val="F6D6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996A62"/>
    <w:multiLevelType w:val="hybridMultilevel"/>
    <w:tmpl w:val="A56A5F0A"/>
    <w:lvl w:ilvl="0" w:tplc="4A38CB74">
      <w:start w:val="1"/>
      <w:numFmt w:val="decimal"/>
      <w:lvlText w:val="%1."/>
      <w:lvlJc w:val="left"/>
      <w:pPr>
        <w:ind w:left="644" w:hanging="360"/>
      </w:pPr>
      <w:rPr>
        <w:b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07"/>
    <w:rsid w:val="00097FF1"/>
    <w:rsid w:val="000B5123"/>
    <w:rsid w:val="000F5185"/>
    <w:rsid w:val="00142B53"/>
    <w:rsid w:val="00205889"/>
    <w:rsid w:val="00263B07"/>
    <w:rsid w:val="00371C46"/>
    <w:rsid w:val="00397C0F"/>
    <w:rsid w:val="003B2AF7"/>
    <w:rsid w:val="003C017C"/>
    <w:rsid w:val="00516BBC"/>
    <w:rsid w:val="005873AB"/>
    <w:rsid w:val="005D70C8"/>
    <w:rsid w:val="00664B25"/>
    <w:rsid w:val="006F7E77"/>
    <w:rsid w:val="007141AA"/>
    <w:rsid w:val="00717BA1"/>
    <w:rsid w:val="00770B31"/>
    <w:rsid w:val="007F610E"/>
    <w:rsid w:val="008C44F4"/>
    <w:rsid w:val="00903757"/>
    <w:rsid w:val="00973956"/>
    <w:rsid w:val="00A95F66"/>
    <w:rsid w:val="00AD79F3"/>
    <w:rsid w:val="00CF1B92"/>
    <w:rsid w:val="00E340FC"/>
    <w:rsid w:val="00ED3638"/>
    <w:rsid w:val="00F60A3C"/>
    <w:rsid w:val="00F7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3B07"/>
    <w:rPr>
      <w:color w:val="0000FF"/>
      <w:u w:val="single"/>
    </w:rPr>
  </w:style>
  <w:style w:type="paragraph" w:styleId="a4">
    <w:name w:val="Normal (Web)"/>
    <w:basedOn w:val="a"/>
    <w:semiHidden/>
    <w:unhideWhenUsed/>
    <w:rsid w:val="00263B07"/>
    <w:pPr>
      <w:spacing w:before="100" w:beforeAutospacing="1" w:after="100" w:afterAutospacing="1"/>
      <w:ind w:firstLine="454"/>
    </w:pPr>
  </w:style>
  <w:style w:type="paragraph" w:styleId="a5">
    <w:name w:val="Body Text"/>
    <w:basedOn w:val="a"/>
    <w:link w:val="a6"/>
    <w:semiHidden/>
    <w:unhideWhenUsed/>
    <w:rsid w:val="00263B07"/>
    <w:pPr>
      <w:jc w:val="center"/>
    </w:pPr>
    <w:rPr>
      <w:rFonts w:ascii="Courier New" w:hAnsi="Courier New" w:cs="Courier New"/>
    </w:rPr>
  </w:style>
  <w:style w:type="character" w:customStyle="1" w:styleId="a6">
    <w:name w:val="Основной текст Знак"/>
    <w:basedOn w:val="a0"/>
    <w:link w:val="a5"/>
    <w:semiHidden/>
    <w:rsid w:val="00263B07"/>
    <w:rPr>
      <w:rFonts w:ascii="Courier New" w:eastAsia="Times New Roman" w:hAnsi="Courier New" w:cs="Courier New"/>
      <w:sz w:val="24"/>
      <w:szCs w:val="24"/>
      <w:lang w:eastAsia="ru-RU"/>
    </w:rPr>
  </w:style>
  <w:style w:type="paragraph" w:styleId="2">
    <w:name w:val="Body Text Indent 2"/>
    <w:basedOn w:val="a"/>
    <w:link w:val="20"/>
    <w:unhideWhenUsed/>
    <w:rsid w:val="00263B07"/>
    <w:pPr>
      <w:spacing w:after="120" w:line="480" w:lineRule="auto"/>
      <w:ind w:left="283"/>
    </w:pPr>
  </w:style>
  <w:style w:type="character" w:customStyle="1" w:styleId="20">
    <w:name w:val="Основной текст с отступом 2 Знак"/>
    <w:basedOn w:val="a0"/>
    <w:link w:val="2"/>
    <w:rsid w:val="00263B07"/>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263B07"/>
    <w:rPr>
      <w:rFonts w:ascii="Calibri" w:hAnsi="Calibri"/>
    </w:rPr>
  </w:style>
  <w:style w:type="paragraph" w:styleId="a8">
    <w:name w:val="No Spacing"/>
    <w:link w:val="a7"/>
    <w:uiPriority w:val="1"/>
    <w:qFormat/>
    <w:rsid w:val="00263B07"/>
    <w:pPr>
      <w:spacing w:after="0" w:line="240" w:lineRule="auto"/>
    </w:pPr>
    <w:rPr>
      <w:rFonts w:ascii="Calibri" w:hAnsi="Calibri"/>
    </w:rPr>
  </w:style>
  <w:style w:type="paragraph" w:styleId="a9">
    <w:name w:val="List Paragraph"/>
    <w:basedOn w:val="a"/>
    <w:uiPriority w:val="34"/>
    <w:qFormat/>
    <w:rsid w:val="007141AA"/>
    <w:pPr>
      <w:ind w:left="720"/>
      <w:contextualSpacing/>
    </w:pPr>
  </w:style>
  <w:style w:type="paragraph" w:styleId="aa">
    <w:name w:val="Balloon Text"/>
    <w:basedOn w:val="a"/>
    <w:link w:val="ab"/>
    <w:uiPriority w:val="99"/>
    <w:semiHidden/>
    <w:unhideWhenUsed/>
    <w:rsid w:val="00770B31"/>
    <w:rPr>
      <w:rFonts w:ascii="Tahoma" w:hAnsi="Tahoma" w:cs="Tahoma"/>
      <w:sz w:val="16"/>
      <w:szCs w:val="16"/>
    </w:rPr>
  </w:style>
  <w:style w:type="character" w:customStyle="1" w:styleId="ab">
    <w:name w:val="Текст выноски Знак"/>
    <w:basedOn w:val="a0"/>
    <w:link w:val="aa"/>
    <w:uiPriority w:val="99"/>
    <w:semiHidden/>
    <w:rsid w:val="00770B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63B07"/>
    <w:rPr>
      <w:color w:val="0000FF"/>
      <w:u w:val="single"/>
    </w:rPr>
  </w:style>
  <w:style w:type="paragraph" w:styleId="a4">
    <w:name w:val="Normal (Web)"/>
    <w:basedOn w:val="a"/>
    <w:semiHidden/>
    <w:unhideWhenUsed/>
    <w:rsid w:val="00263B07"/>
    <w:pPr>
      <w:spacing w:before="100" w:beforeAutospacing="1" w:after="100" w:afterAutospacing="1"/>
      <w:ind w:firstLine="454"/>
    </w:pPr>
  </w:style>
  <w:style w:type="paragraph" w:styleId="a5">
    <w:name w:val="Body Text"/>
    <w:basedOn w:val="a"/>
    <w:link w:val="a6"/>
    <w:semiHidden/>
    <w:unhideWhenUsed/>
    <w:rsid w:val="00263B07"/>
    <w:pPr>
      <w:jc w:val="center"/>
    </w:pPr>
    <w:rPr>
      <w:rFonts w:ascii="Courier New" w:hAnsi="Courier New" w:cs="Courier New"/>
    </w:rPr>
  </w:style>
  <w:style w:type="character" w:customStyle="1" w:styleId="a6">
    <w:name w:val="Основной текст Знак"/>
    <w:basedOn w:val="a0"/>
    <w:link w:val="a5"/>
    <w:semiHidden/>
    <w:rsid w:val="00263B07"/>
    <w:rPr>
      <w:rFonts w:ascii="Courier New" w:eastAsia="Times New Roman" w:hAnsi="Courier New" w:cs="Courier New"/>
      <w:sz w:val="24"/>
      <w:szCs w:val="24"/>
      <w:lang w:eastAsia="ru-RU"/>
    </w:rPr>
  </w:style>
  <w:style w:type="paragraph" w:styleId="2">
    <w:name w:val="Body Text Indent 2"/>
    <w:basedOn w:val="a"/>
    <w:link w:val="20"/>
    <w:unhideWhenUsed/>
    <w:rsid w:val="00263B07"/>
    <w:pPr>
      <w:spacing w:after="120" w:line="480" w:lineRule="auto"/>
      <w:ind w:left="283"/>
    </w:pPr>
  </w:style>
  <w:style w:type="character" w:customStyle="1" w:styleId="20">
    <w:name w:val="Основной текст с отступом 2 Знак"/>
    <w:basedOn w:val="a0"/>
    <w:link w:val="2"/>
    <w:rsid w:val="00263B07"/>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263B07"/>
    <w:rPr>
      <w:rFonts w:ascii="Calibri" w:hAnsi="Calibri"/>
    </w:rPr>
  </w:style>
  <w:style w:type="paragraph" w:styleId="a8">
    <w:name w:val="No Spacing"/>
    <w:link w:val="a7"/>
    <w:uiPriority w:val="1"/>
    <w:qFormat/>
    <w:rsid w:val="00263B07"/>
    <w:pPr>
      <w:spacing w:after="0" w:line="240" w:lineRule="auto"/>
    </w:pPr>
    <w:rPr>
      <w:rFonts w:ascii="Calibri" w:hAnsi="Calibri"/>
    </w:rPr>
  </w:style>
  <w:style w:type="paragraph" w:styleId="a9">
    <w:name w:val="List Paragraph"/>
    <w:basedOn w:val="a"/>
    <w:uiPriority w:val="34"/>
    <w:qFormat/>
    <w:rsid w:val="007141AA"/>
    <w:pPr>
      <w:ind w:left="720"/>
      <w:contextualSpacing/>
    </w:pPr>
  </w:style>
  <w:style w:type="paragraph" w:styleId="aa">
    <w:name w:val="Balloon Text"/>
    <w:basedOn w:val="a"/>
    <w:link w:val="ab"/>
    <w:uiPriority w:val="99"/>
    <w:semiHidden/>
    <w:unhideWhenUsed/>
    <w:rsid w:val="00770B31"/>
    <w:rPr>
      <w:rFonts w:ascii="Tahoma" w:hAnsi="Tahoma" w:cs="Tahoma"/>
      <w:sz w:val="16"/>
      <w:szCs w:val="16"/>
    </w:rPr>
  </w:style>
  <w:style w:type="character" w:customStyle="1" w:styleId="ab">
    <w:name w:val="Текст выноски Знак"/>
    <w:basedOn w:val="a0"/>
    <w:link w:val="aa"/>
    <w:uiPriority w:val="99"/>
    <w:semiHidden/>
    <w:rsid w:val="00770B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2020-10-16T00:19:00Z</cp:lastPrinted>
  <dcterms:created xsi:type="dcterms:W3CDTF">2020-10-30T01:51:00Z</dcterms:created>
  <dcterms:modified xsi:type="dcterms:W3CDTF">2020-10-30T06:50:00Z</dcterms:modified>
</cp:coreProperties>
</file>