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985505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</w:t>
      </w:r>
      <w:r w:rsidR="00376212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137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376212">
        <w:rPr>
          <w:rFonts w:ascii="Arial" w:hAnsi="Arial" w:cs="Arial"/>
          <w:b/>
          <w:sz w:val="32"/>
          <w:szCs w:val="32"/>
        </w:rPr>
        <w:t xml:space="preserve"> </w:t>
      </w:r>
      <w:r w:rsidR="00C5095E">
        <w:rPr>
          <w:rFonts w:ascii="Arial" w:hAnsi="Arial" w:cs="Arial"/>
          <w:b/>
          <w:sz w:val="32"/>
          <w:szCs w:val="32"/>
        </w:rPr>
        <w:t>переводе нежилого помещения в жилое помещение и присвоении адреса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732FEB" w:rsidRPr="00B2597A" w:rsidRDefault="00732FEB" w:rsidP="0037621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proofErr w:type="gramStart"/>
      <w:r w:rsidRPr="00B2597A">
        <w:rPr>
          <w:rFonts w:ascii="Arial" w:hAnsi="Arial" w:cs="Arial"/>
        </w:rPr>
        <w:t xml:space="preserve">В </w:t>
      </w:r>
      <w:r w:rsidR="00376212" w:rsidRPr="00B2597A">
        <w:rPr>
          <w:rFonts w:ascii="Arial" w:hAnsi="Arial" w:cs="Arial"/>
        </w:rPr>
        <w:t>соответст</w:t>
      </w:r>
      <w:r w:rsidR="00C5095E">
        <w:rPr>
          <w:rFonts w:ascii="Arial" w:hAnsi="Arial" w:cs="Arial"/>
        </w:rPr>
        <w:t xml:space="preserve">вии  с Федеральным законом </w:t>
      </w:r>
      <w:r w:rsidR="00376212" w:rsidRPr="00B2597A">
        <w:rPr>
          <w:rFonts w:ascii="Arial" w:hAnsi="Arial" w:cs="Arial"/>
        </w:rPr>
        <w:t>от 06 октября 2003г. № 131 « Об общих принципах организации местного самоуправления в Российской Федерации»,</w:t>
      </w:r>
      <w:r w:rsidR="00C5095E">
        <w:rPr>
          <w:rFonts w:ascii="Arial" w:hAnsi="Arial" w:cs="Arial"/>
        </w:rPr>
        <w:t xml:space="preserve"> Жилищным Кодексом Российской Федерации статья 23 «Порядок перевода жилого помещения в нежилое помещение и нежилого помещения в жилое помещение»</w:t>
      </w:r>
      <w:r w:rsidR="005A45B5">
        <w:rPr>
          <w:rFonts w:ascii="Arial" w:hAnsi="Arial" w:cs="Arial"/>
        </w:rPr>
        <w:t>,</w:t>
      </w:r>
      <w:r w:rsidR="009E0DD1" w:rsidRPr="009E0DD1">
        <w:rPr>
          <w:rFonts w:ascii="Arial" w:hAnsi="Arial" w:cs="Arial"/>
        </w:rPr>
        <w:t xml:space="preserve"> </w:t>
      </w:r>
      <w:r w:rsidR="009E0DD1">
        <w:rPr>
          <w:rFonts w:ascii="Arial" w:hAnsi="Arial" w:cs="Arial"/>
        </w:rPr>
        <w:t>№443-ФЗ от 28.12.2013 года «О федеральной информационной адресной системе», Постановлением Правительства РФ от 19 ноября 2014г. №1221 «Об утверждении правил присвоения, изменения</w:t>
      </w:r>
      <w:proofErr w:type="gramEnd"/>
      <w:r w:rsidR="009E0DD1">
        <w:rPr>
          <w:rFonts w:ascii="Arial" w:hAnsi="Arial" w:cs="Arial"/>
        </w:rPr>
        <w:t xml:space="preserve"> и аннулирования адресов»,</w:t>
      </w:r>
      <w:r w:rsidR="005A45B5">
        <w:rPr>
          <w:rFonts w:ascii="Arial" w:hAnsi="Arial" w:cs="Arial"/>
        </w:rPr>
        <w:t xml:space="preserve"> </w:t>
      </w:r>
      <w:r w:rsidR="00376212" w:rsidRPr="00B2597A">
        <w:rPr>
          <w:rFonts w:ascii="Arial" w:hAnsi="Arial" w:cs="Arial"/>
        </w:rPr>
        <w:t>руководствуясь Уставом Алексеевс</w:t>
      </w:r>
      <w:r w:rsidR="00985505">
        <w:rPr>
          <w:rFonts w:ascii="Arial" w:hAnsi="Arial" w:cs="Arial"/>
        </w:rPr>
        <w:t xml:space="preserve">кого муниципального образования, рассмотрев: протокол внеочередного общего собрания собственников помещений в многоквартирном доме от 3 ноября 2019г., техническое заключение по переводу нежилого помещения </w:t>
      </w:r>
      <w:proofErr w:type="gramStart"/>
      <w:r w:rsidR="00985505">
        <w:rPr>
          <w:rFonts w:ascii="Arial" w:hAnsi="Arial" w:cs="Arial"/>
        </w:rPr>
        <w:t>в</w:t>
      </w:r>
      <w:proofErr w:type="gramEnd"/>
      <w:r w:rsidR="00985505">
        <w:rPr>
          <w:rFonts w:ascii="Arial" w:hAnsi="Arial" w:cs="Arial"/>
        </w:rPr>
        <w:t xml:space="preserve"> жилое от 11 декабря 2019г.</w:t>
      </w:r>
    </w:p>
    <w:p w:rsidR="00732FEB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Default="005A45B5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Помещение, назначение нежилое помещение, </w:t>
      </w:r>
      <w:r w:rsidR="005E6DAB">
        <w:rPr>
          <w:rFonts w:ascii="Arial" w:hAnsi="Arial" w:cs="Arial"/>
        </w:rPr>
        <w:t xml:space="preserve">общей площадью 23,7 кв.м., расположенное на 1 этаже по адресу: Иркутская область, р-н Киренский, </w:t>
      </w:r>
      <w:proofErr w:type="spellStart"/>
      <w:r w:rsidR="005E6DAB">
        <w:rPr>
          <w:rFonts w:ascii="Arial" w:hAnsi="Arial" w:cs="Arial"/>
        </w:rPr>
        <w:t>рп</w:t>
      </w:r>
      <w:proofErr w:type="spellEnd"/>
      <w:r w:rsidR="005E6DAB">
        <w:rPr>
          <w:rFonts w:ascii="Arial" w:hAnsi="Arial" w:cs="Arial"/>
        </w:rPr>
        <w:t xml:space="preserve">. Алексеевск, ул. </w:t>
      </w:r>
      <w:proofErr w:type="gramStart"/>
      <w:r w:rsidR="005E6DAB">
        <w:rPr>
          <w:rFonts w:ascii="Arial" w:hAnsi="Arial" w:cs="Arial"/>
        </w:rPr>
        <w:t>Лесная</w:t>
      </w:r>
      <w:proofErr w:type="gramEnd"/>
      <w:r w:rsidR="005E6DAB">
        <w:rPr>
          <w:rFonts w:ascii="Arial" w:hAnsi="Arial" w:cs="Arial"/>
        </w:rPr>
        <w:t>, д.2, с кадастровым номером 38:09:020103:370, перевести в жилое.</w:t>
      </w:r>
    </w:p>
    <w:p w:rsidR="005E6DAB" w:rsidRPr="00376212" w:rsidRDefault="005E6DA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жилому помещению с кадастровым номером </w:t>
      </w:r>
      <w:r w:rsidR="00687877">
        <w:rPr>
          <w:rFonts w:ascii="Arial" w:hAnsi="Arial" w:cs="Arial"/>
        </w:rPr>
        <w:t>38:09:020103:370 адрес: Российская Федерация, Иркутская область, муниципальное образование Киренский район, Алексеевское городское поселение, рабочий поселок Алексеевск, улица Лесная, дом 2, квартира 5.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687877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687877">
        <w:rPr>
          <w:rFonts w:ascii="Arial" w:hAnsi="Arial" w:cs="Arial"/>
        </w:rPr>
        <w:t>А.М. Селиванов</w:t>
      </w:r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ind w:left="0"/>
        <w:jc w:val="both"/>
      </w:pPr>
    </w:p>
    <w:p w:rsidR="00DB0C25" w:rsidRDefault="00DB0C25"/>
    <w:p w:rsidR="00376212" w:rsidRDefault="00376212"/>
    <w:p w:rsidR="00376212" w:rsidRDefault="00376212"/>
    <w:p w:rsidR="00376212" w:rsidRDefault="00376212"/>
    <w:p w:rsidR="00376212" w:rsidRDefault="00376212"/>
    <w:p w:rsidR="00376212" w:rsidRDefault="00376212"/>
    <w:sectPr w:rsidR="00376212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93998"/>
    <w:rsid w:val="000A6835"/>
    <w:rsid w:val="0015643D"/>
    <w:rsid w:val="00276BC3"/>
    <w:rsid w:val="00376212"/>
    <w:rsid w:val="00472F47"/>
    <w:rsid w:val="005A45B5"/>
    <w:rsid w:val="005E6DAB"/>
    <w:rsid w:val="00640FA0"/>
    <w:rsid w:val="00687877"/>
    <w:rsid w:val="00732FEB"/>
    <w:rsid w:val="008A70EA"/>
    <w:rsid w:val="00985505"/>
    <w:rsid w:val="009E0DD1"/>
    <w:rsid w:val="00B2597A"/>
    <w:rsid w:val="00C5095E"/>
    <w:rsid w:val="00D0774B"/>
    <w:rsid w:val="00D42AEC"/>
    <w:rsid w:val="00D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2019-12-12T05:19:00Z</cp:lastPrinted>
  <dcterms:created xsi:type="dcterms:W3CDTF">2019-07-10T08:08:00Z</dcterms:created>
  <dcterms:modified xsi:type="dcterms:W3CDTF">2019-12-12T05:20:00Z</dcterms:modified>
</cp:coreProperties>
</file>