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917F9C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Default="006F4E81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одиннадцатое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заседание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CC1079" w:rsidRDefault="006F4E81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марта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CC1079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0A9" w:rsidRPr="006D50A9" w:rsidRDefault="00CF2E57" w:rsidP="006D50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и дополнений  в Устав АМО</w:t>
      </w:r>
    </w:p>
    <w:p w:rsidR="006D50A9" w:rsidRPr="000869BE" w:rsidRDefault="006D50A9" w:rsidP="006D50A9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Черны</w:t>
      </w:r>
      <w:r w:rsidR="00C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Е.В. </w:t>
      </w:r>
    </w:p>
    <w:p w:rsidR="00CC1079" w:rsidRPr="000869BE" w:rsidRDefault="009D4EBD" w:rsidP="000869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CC1079" w:rsidRDefault="00A72A70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79" w:rsidRPr="00C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r w:rsidR="00CC1079" w:rsidRPr="006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</w:t>
      </w:r>
      <w:r w:rsidR="00C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Исакова А.И.</w:t>
      </w:r>
    </w:p>
    <w:p w:rsidR="006F4E81" w:rsidRPr="006F4E81" w:rsidRDefault="006F4E81" w:rsidP="006F4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P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sectPr w:rsidR="00917F9C" w:rsidRPr="0091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158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42B53"/>
    <w:rsid w:val="002064DB"/>
    <w:rsid w:val="005C5B1F"/>
    <w:rsid w:val="005D70C8"/>
    <w:rsid w:val="006D50A9"/>
    <w:rsid w:val="006E49F2"/>
    <w:rsid w:val="006F4E81"/>
    <w:rsid w:val="00917F9C"/>
    <w:rsid w:val="009D4EBD"/>
    <w:rsid w:val="00A72A70"/>
    <w:rsid w:val="00B01406"/>
    <w:rsid w:val="00BC6B04"/>
    <w:rsid w:val="00CC1079"/>
    <w:rsid w:val="00C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Повестка дня</vt:lpstr>
      <vt:lpstr>        одиннадцатое заседание Думы Алексеевского муниципального образования </vt:lpstr>
      <vt:lpstr>        четвертого созыва</vt:lpstr>
      <vt:lpstr>        25 марта 2019 года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2018-10-08T07:25:00Z</cp:lastPrinted>
  <dcterms:created xsi:type="dcterms:W3CDTF">2019-03-20T06:22:00Z</dcterms:created>
  <dcterms:modified xsi:type="dcterms:W3CDTF">2019-03-20T06:22:00Z</dcterms:modified>
</cp:coreProperties>
</file>