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41301A">
        <w:rPr>
          <w:rFonts w:ascii="Arial" w:hAnsi="Arial" w:cs="Arial"/>
          <w:sz w:val="24"/>
          <w:szCs w:val="24"/>
        </w:rPr>
        <w:t>стровым номером 38:09:020108:67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C5466C">
        <w:rPr>
          <w:rFonts w:ascii="Arial" w:hAnsi="Arial" w:cs="Arial"/>
          <w:sz w:val="24"/>
          <w:szCs w:val="24"/>
        </w:rPr>
        <w:t xml:space="preserve">пер. </w:t>
      </w:r>
      <w:r w:rsidR="0041301A">
        <w:rPr>
          <w:rFonts w:ascii="Arial" w:hAnsi="Arial" w:cs="Arial"/>
          <w:sz w:val="24"/>
          <w:szCs w:val="24"/>
        </w:rPr>
        <w:t>Красный Май, д.1</w:t>
      </w:r>
      <w:r w:rsidR="00C546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 в качестве</w:t>
      </w:r>
      <w:r w:rsidR="00C5466C">
        <w:rPr>
          <w:rFonts w:ascii="Arial" w:hAnsi="Arial" w:cs="Arial"/>
          <w:sz w:val="24"/>
          <w:szCs w:val="24"/>
        </w:rPr>
        <w:t xml:space="preserve">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41301A" w:rsidRDefault="0041301A" w:rsidP="0041301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Марков Дмитрий Леонидович</w:t>
      </w:r>
      <w:r w:rsidRPr="00E247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16.11.1964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25 09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184547, выдан 30.12.2009 г. ТП УФМС России по Иркутской области в Киренском районе (код подразделения 380-039)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r>
        <w:rPr>
          <w:rFonts w:ascii="Arial" w:hAnsi="Arial" w:cs="Arial"/>
          <w:sz w:val="24"/>
          <w:szCs w:val="24"/>
        </w:rPr>
        <w:t xml:space="preserve">Киренский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>, п. Алексеевск, ул. Чапаева, д.51, кв.9.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41301A">
        <w:rPr>
          <w:rFonts w:ascii="Arial" w:hAnsi="Arial" w:cs="Arial"/>
          <w:sz w:val="24"/>
          <w:szCs w:val="24"/>
        </w:rPr>
        <w:t>Маркова Дмитрия Леонидовича</w:t>
      </w:r>
      <w:r w:rsidR="00244FB2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993B3E">
        <w:rPr>
          <w:rFonts w:ascii="Arial" w:hAnsi="Arial" w:cs="Arial"/>
          <w:sz w:val="24"/>
          <w:szCs w:val="24"/>
        </w:rPr>
        <w:t xml:space="preserve">Договором от </w:t>
      </w:r>
      <w:r w:rsidR="00703C20">
        <w:rPr>
          <w:rFonts w:ascii="Arial" w:hAnsi="Arial" w:cs="Arial"/>
          <w:sz w:val="24"/>
          <w:szCs w:val="24"/>
        </w:rPr>
        <w:t>05.05.1999</w:t>
      </w:r>
      <w:r w:rsidR="00993B3E">
        <w:rPr>
          <w:rFonts w:ascii="Arial" w:hAnsi="Arial" w:cs="Arial"/>
          <w:sz w:val="24"/>
          <w:szCs w:val="24"/>
        </w:rPr>
        <w:t>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703C20">
        <w:rPr>
          <w:rFonts w:ascii="Arial" w:hAnsi="Arial" w:cs="Arial"/>
          <w:sz w:val="24"/>
          <w:szCs w:val="24"/>
        </w:rPr>
        <w:t xml:space="preserve"> подтверждается актом осмотра №2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703C20">
        <w:rPr>
          <w:rFonts w:ascii="Arial" w:hAnsi="Arial" w:cs="Arial"/>
          <w:sz w:val="24"/>
          <w:szCs w:val="24"/>
        </w:rPr>
        <w:t>02 ноября</w:t>
      </w:r>
      <w:r w:rsidR="00717CE6">
        <w:rPr>
          <w:rFonts w:ascii="Arial" w:hAnsi="Arial" w:cs="Arial"/>
          <w:sz w:val="24"/>
          <w:szCs w:val="24"/>
        </w:rPr>
        <w:t xml:space="preserve">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1301A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03C20"/>
    <w:rsid w:val="00717CE6"/>
    <w:rsid w:val="0073675E"/>
    <w:rsid w:val="00740156"/>
    <w:rsid w:val="00761391"/>
    <w:rsid w:val="00804CD9"/>
    <w:rsid w:val="008D12A4"/>
    <w:rsid w:val="009044A2"/>
    <w:rsid w:val="009150B3"/>
    <w:rsid w:val="00973BC7"/>
    <w:rsid w:val="00991701"/>
    <w:rsid w:val="00993B3E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5466C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B1C11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067E3-8ADF-405A-903A-ADF0E062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2023-11-02T03:09:00Z</cp:lastPrinted>
  <dcterms:created xsi:type="dcterms:W3CDTF">2021-01-12T06:54:00Z</dcterms:created>
  <dcterms:modified xsi:type="dcterms:W3CDTF">2023-11-02T03:10:00Z</dcterms:modified>
</cp:coreProperties>
</file>