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FD63B0" w:rsidRDefault="00FD63B0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выявлении бесхозяйного ранее учтенного объекта недвижимости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FD63B0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63906">
        <w:rPr>
          <w:rFonts w:ascii="Times New Roman" w:hAnsi="Times New Roman" w:cs="Times New Roman"/>
          <w:sz w:val="32"/>
          <w:szCs w:val="32"/>
        </w:rPr>
        <w:t>уведомляет</w:t>
      </w:r>
      <w:r w:rsidR="00FD63B0">
        <w:rPr>
          <w:rFonts w:ascii="Times New Roman" w:hAnsi="Times New Roman" w:cs="Times New Roman"/>
          <w:sz w:val="32"/>
          <w:szCs w:val="32"/>
        </w:rPr>
        <w:t xml:space="preserve"> о выявлении 09.04.2024г.</w:t>
      </w:r>
      <w:r w:rsidR="00FD63B0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FD63B0">
        <w:rPr>
          <w:rFonts w:ascii="Times New Roman" w:hAnsi="Times New Roman" w:cs="Times New Roman"/>
          <w:sz w:val="32"/>
          <w:szCs w:val="32"/>
        </w:rPr>
        <w:t>бесхозяйных ранее учтенных объектов недвижимости, расположенных по адресу: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FD63B0">
        <w:rPr>
          <w:rFonts w:ascii="Times New Roman" w:hAnsi="Times New Roman" w:cs="Times New Roman"/>
          <w:sz w:val="32"/>
          <w:szCs w:val="32"/>
        </w:rPr>
        <w:t xml:space="preserve">Иркутская обл., Киренский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>. Алексеевск, ул. Чапаева, д.64 общей площадью 30,8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 xml:space="preserve">, с кадастровым номером 38:09:020103:85, 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D63B0">
        <w:rPr>
          <w:rFonts w:ascii="Times New Roman" w:hAnsi="Times New Roman" w:cs="Times New Roman"/>
          <w:sz w:val="32"/>
          <w:szCs w:val="32"/>
        </w:rPr>
        <w:t xml:space="preserve">Российская Федерация, Иркутская обл., муниципальный район Киренский, городское поселение Алексеевское,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>. Алексеевск, ул. Нагорная, д.2 общей площадью 41,0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>, с кадастровым номером 38:09:020114:84,</w:t>
      </w:r>
      <w:r w:rsidRPr="00FD63B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D63B0">
        <w:rPr>
          <w:rFonts w:ascii="Times New Roman" w:hAnsi="Times New Roman" w:cs="Times New Roman"/>
          <w:sz w:val="32"/>
          <w:szCs w:val="32"/>
        </w:rPr>
        <w:t xml:space="preserve">Российская Федерация, Иркутская обл., муниципальный район Киренский, городское поселение Алексеевское,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>. Алексеевск, ул. Кирпичная, д.35 общей площадью 41,9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>, с кадастровым номером 38:09:020113:86</w:t>
      </w:r>
      <w:r w:rsidRPr="00FD63B0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D63B0">
        <w:rPr>
          <w:rFonts w:ascii="Times New Roman" w:hAnsi="Times New Roman" w:cs="Times New Roman"/>
          <w:sz w:val="32"/>
          <w:szCs w:val="32"/>
        </w:rPr>
        <w:t xml:space="preserve">Иркутская обл., Киренский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>. Алексеевск, пер. Пионерский, д.4 общей площадью 39,9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>, с кадастровым номером 38:09:020108:65.</w:t>
      </w:r>
    </w:p>
    <w:p w:rsidR="00421222" w:rsidRDefault="00421222" w:rsidP="00FD6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75BA" w:rsidRPr="00E616F3" w:rsidRDefault="00157945" w:rsidP="0015794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Алексеевского муниципального образования просит граждан, считающих себя собственниками указанных жилых помещений, жилых домов или имеющих право на указанные объекты обращаться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EE75BA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EE75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со дня </w:t>
      </w:r>
      <w:r>
        <w:rPr>
          <w:rFonts w:ascii="Times New Roman" w:hAnsi="Times New Roman" w:cs="Times New Roman"/>
          <w:sz w:val="32"/>
          <w:szCs w:val="32"/>
        </w:rPr>
        <w:t>опубликования уведомления в муниципальной газете «Вестник»,</w:t>
      </w:r>
      <w:r w:rsidR="00E616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размещения на сайте администрации Алексеевского муниципального образования</w:t>
      </w:r>
      <w:r w:rsidR="00E616F3">
        <w:rPr>
          <w:rFonts w:ascii="Times New Roman" w:hAnsi="Times New Roman" w:cs="Times New Roman"/>
          <w:sz w:val="32"/>
          <w:szCs w:val="32"/>
        </w:rPr>
        <w:t xml:space="preserve"> в администрацию Алексеевского муниципального образования по адресу: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="00EE75BA"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EE75BA"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="00EE75BA"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FE4C7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E4C7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4C7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616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6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16F3">
        <w:rPr>
          <w:rFonts w:ascii="Times New Roman" w:hAnsi="Times New Roman" w:cs="Times New Roman"/>
          <w:sz w:val="28"/>
          <w:szCs w:val="28"/>
        </w:rPr>
        <w:t xml:space="preserve"> тел. 8 (39568) 52105, или обратиться </w:t>
      </w:r>
      <w:r w:rsidR="00136223" w:rsidRPr="00E616F3">
        <w:rPr>
          <w:rFonts w:ascii="Times New Roman" w:hAnsi="Times New Roman" w:cs="Times New Roman"/>
          <w:sz w:val="32"/>
          <w:szCs w:val="32"/>
        </w:rPr>
        <w:t>лично</w:t>
      </w:r>
      <w:r w:rsidR="00EE75BA" w:rsidRPr="00E616F3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FD63B0">
      <w:pgSz w:w="12371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A9E"/>
    <w:multiLevelType w:val="hybridMultilevel"/>
    <w:tmpl w:val="42D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C79"/>
    <w:multiLevelType w:val="hybridMultilevel"/>
    <w:tmpl w:val="B14AE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157945"/>
    <w:rsid w:val="0022708D"/>
    <w:rsid w:val="002544CB"/>
    <w:rsid w:val="00270595"/>
    <w:rsid w:val="00277171"/>
    <w:rsid w:val="002874E2"/>
    <w:rsid w:val="002B4324"/>
    <w:rsid w:val="00363906"/>
    <w:rsid w:val="00374553"/>
    <w:rsid w:val="003B3BCC"/>
    <w:rsid w:val="00420D34"/>
    <w:rsid w:val="00421222"/>
    <w:rsid w:val="004E510D"/>
    <w:rsid w:val="0052576B"/>
    <w:rsid w:val="00606C5B"/>
    <w:rsid w:val="00624EE8"/>
    <w:rsid w:val="00662870"/>
    <w:rsid w:val="006B3633"/>
    <w:rsid w:val="00720259"/>
    <w:rsid w:val="00741A68"/>
    <w:rsid w:val="007D1D90"/>
    <w:rsid w:val="007D4DCE"/>
    <w:rsid w:val="0088061D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E07652"/>
    <w:rsid w:val="00E616F3"/>
    <w:rsid w:val="00EA782E"/>
    <w:rsid w:val="00EE65AC"/>
    <w:rsid w:val="00EE75BA"/>
    <w:rsid w:val="00F64A87"/>
    <w:rsid w:val="00FD63B0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22</cp:revision>
  <dcterms:created xsi:type="dcterms:W3CDTF">2021-12-09T07:37:00Z</dcterms:created>
  <dcterms:modified xsi:type="dcterms:W3CDTF">2024-05-21T07:09:00Z</dcterms:modified>
</cp:coreProperties>
</file>