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01DE5">
        <w:rPr>
          <w:rFonts w:ascii="Times New Roman" w:hAnsi="Times New Roman" w:cs="Times New Roman"/>
          <w:sz w:val="32"/>
          <w:szCs w:val="32"/>
        </w:rPr>
        <w:t>уведомляет, что 19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322E53">
        <w:rPr>
          <w:rFonts w:ascii="Times New Roman" w:hAnsi="Times New Roman" w:cs="Times New Roman"/>
          <w:sz w:val="32"/>
          <w:szCs w:val="32"/>
        </w:rPr>
        <w:t>стровым номером 38:09:020117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B01DE5">
        <w:rPr>
          <w:rFonts w:ascii="Times New Roman" w:hAnsi="Times New Roman" w:cs="Times New Roman"/>
          <w:sz w:val="32"/>
          <w:szCs w:val="32"/>
        </w:rPr>
        <w:t>24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322E53">
        <w:rPr>
          <w:rFonts w:ascii="Times New Roman" w:hAnsi="Times New Roman" w:cs="Times New Roman"/>
          <w:sz w:val="32"/>
          <w:szCs w:val="32"/>
        </w:rPr>
        <w:t>ул. Школьная, д.20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322E53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322E53">
        <w:rPr>
          <w:rFonts w:ascii="Times New Roman" w:hAnsi="Times New Roman" w:cs="Times New Roman"/>
          <w:sz w:val="32"/>
          <w:szCs w:val="32"/>
        </w:rPr>
        <w:t>стве его правообладателей, владеющих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322E53">
        <w:rPr>
          <w:rFonts w:ascii="Times New Roman" w:hAnsi="Times New Roman" w:cs="Times New Roman"/>
          <w:sz w:val="32"/>
          <w:szCs w:val="32"/>
        </w:rPr>
        <w:t>Агеев Виталий Владимирович, Агеева Светлана Владимировна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3A061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A061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061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22E53"/>
    <w:rsid w:val="00374553"/>
    <w:rsid w:val="003A0611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17</cp:revision>
  <dcterms:created xsi:type="dcterms:W3CDTF">2021-12-09T07:37:00Z</dcterms:created>
  <dcterms:modified xsi:type="dcterms:W3CDTF">2024-02-19T08:44:00Z</dcterms:modified>
</cp:coreProperties>
</file>