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D2" w:rsidRPr="00831407" w:rsidRDefault="006662D2" w:rsidP="006662D2">
      <w:pPr>
        <w:pStyle w:val="a6"/>
        <w:rPr>
          <w:rFonts w:ascii="Arial" w:hAnsi="Arial" w:cs="Arial"/>
          <w:b/>
          <w:sz w:val="32"/>
          <w:szCs w:val="32"/>
        </w:rPr>
      </w:pPr>
    </w:p>
    <w:p w:rsidR="00D66E52" w:rsidRPr="007F0109" w:rsidRDefault="001118F7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 xml:space="preserve">№ </w:t>
      </w:r>
      <w:r w:rsidR="007F0109" w:rsidRPr="007F0109">
        <w:rPr>
          <w:rFonts w:ascii="Arial" w:hAnsi="Arial" w:cs="Arial"/>
          <w:b/>
          <w:sz w:val="32"/>
          <w:szCs w:val="32"/>
        </w:rPr>
        <w:t>187/04</w:t>
      </w:r>
      <w:r w:rsidR="003C4D90" w:rsidRPr="007F0109">
        <w:rPr>
          <w:rFonts w:ascii="Arial" w:hAnsi="Arial" w:cs="Arial"/>
          <w:b/>
          <w:sz w:val="32"/>
          <w:szCs w:val="32"/>
        </w:rPr>
        <w:t xml:space="preserve">  </w:t>
      </w:r>
      <w:r w:rsidR="007F0109">
        <w:rPr>
          <w:rFonts w:ascii="Arial" w:hAnsi="Arial" w:cs="Arial"/>
          <w:b/>
          <w:sz w:val="32"/>
          <w:szCs w:val="32"/>
        </w:rPr>
        <w:t xml:space="preserve">от  </w:t>
      </w:r>
      <w:r w:rsidR="007F0109" w:rsidRPr="007F0109">
        <w:rPr>
          <w:rFonts w:ascii="Arial" w:hAnsi="Arial" w:cs="Arial"/>
          <w:b/>
          <w:sz w:val="32"/>
          <w:szCs w:val="32"/>
        </w:rPr>
        <w:t>28 ноября</w:t>
      </w:r>
      <w:r w:rsidR="006662D2" w:rsidRPr="007F0109">
        <w:rPr>
          <w:rFonts w:ascii="Arial" w:hAnsi="Arial" w:cs="Arial"/>
          <w:b/>
          <w:sz w:val="32"/>
          <w:szCs w:val="32"/>
        </w:rPr>
        <w:t xml:space="preserve">  2022</w:t>
      </w:r>
      <w:r w:rsidR="00D66E52" w:rsidRPr="007F0109">
        <w:rPr>
          <w:rFonts w:ascii="Arial" w:hAnsi="Arial" w:cs="Arial"/>
          <w:b/>
          <w:sz w:val="32"/>
          <w:szCs w:val="32"/>
        </w:rPr>
        <w:t xml:space="preserve"> г</w:t>
      </w:r>
      <w:r w:rsidR="00D66E52" w:rsidRPr="007F0109">
        <w:rPr>
          <w:rFonts w:ascii="Arial" w:hAnsi="Arial" w:cs="Arial"/>
          <w:b/>
          <w:sz w:val="32"/>
          <w:szCs w:val="32"/>
        </w:rPr>
        <w:br/>
        <w:t>РОССИЙСКАЯ ФЕДЕРАЦИЯ</w:t>
      </w:r>
    </w:p>
    <w:p w:rsidR="00D66E52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>ИРКУТСКАЯ  ОБЛАСТЬ</w:t>
      </w:r>
    </w:p>
    <w:p w:rsidR="00D66E52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>КИРЕНСКИЙ РАЙОН</w:t>
      </w:r>
    </w:p>
    <w:p w:rsidR="00D66E52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>АЛЕКСЕЕВСКОЕ МУНИЦИПАЛЬНОЕ  ОБРАЗОВАНИЕ</w:t>
      </w:r>
    </w:p>
    <w:p w:rsidR="00D66E52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>ДУМА АЛЕКСЕЕВСКОГО МУНИЦИПАЛЬНОГО ОБРАЗОВАНИЯ</w:t>
      </w:r>
    </w:p>
    <w:p w:rsidR="00D66E52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>Четвертого созыва</w:t>
      </w:r>
    </w:p>
    <w:p w:rsidR="000572F0" w:rsidRPr="007F0109" w:rsidRDefault="00D66E52" w:rsidP="00D66E5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7F0109">
        <w:rPr>
          <w:rFonts w:ascii="Arial" w:hAnsi="Arial" w:cs="Arial"/>
          <w:b/>
          <w:sz w:val="32"/>
          <w:szCs w:val="32"/>
        </w:rPr>
        <w:t xml:space="preserve"> РЕШЕНИЕ   </w:t>
      </w:r>
    </w:p>
    <w:p w:rsidR="00D66E52" w:rsidRPr="007F0109" w:rsidRDefault="00D66E52" w:rsidP="000572F0">
      <w:pPr>
        <w:pStyle w:val="a6"/>
        <w:jc w:val="right"/>
        <w:rPr>
          <w:rFonts w:ascii="Arial" w:hAnsi="Arial" w:cs="Arial"/>
          <w:b/>
        </w:rPr>
      </w:pPr>
      <w:r w:rsidRPr="007F0109">
        <w:rPr>
          <w:rFonts w:ascii="Arial" w:hAnsi="Arial" w:cs="Arial"/>
          <w:b/>
        </w:rPr>
        <w:t xml:space="preserve"> </w:t>
      </w:r>
      <w:r w:rsidR="000572F0" w:rsidRPr="007F0109">
        <w:rPr>
          <w:rFonts w:ascii="Arial" w:hAnsi="Arial" w:cs="Arial"/>
          <w:b/>
        </w:rPr>
        <w:t xml:space="preserve">     п. Алексеевск</w:t>
      </w:r>
    </w:p>
    <w:p w:rsidR="004C58CF" w:rsidRPr="007F0109" w:rsidRDefault="004C58CF" w:rsidP="004C58CF">
      <w:pPr>
        <w:pStyle w:val="ac"/>
        <w:rPr>
          <w:rFonts w:ascii="Arial" w:hAnsi="Arial" w:cs="Arial"/>
          <w:sz w:val="24"/>
          <w:szCs w:val="24"/>
        </w:rPr>
      </w:pPr>
    </w:p>
    <w:p w:rsidR="004C58CF" w:rsidRPr="007F0109" w:rsidRDefault="004C58CF" w:rsidP="00DD3F63">
      <w:pPr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7F0109">
        <w:rPr>
          <w:rFonts w:ascii="Arial" w:hAnsi="Arial" w:cs="Arial"/>
          <w:b/>
          <w:lang w:val="ru-RU"/>
        </w:rPr>
        <w:t>«О ВНЕСЕНИИ ИЗМЕНЕНИЙ В МЕСТНЫЕ НОРМАТИВЫ ГРАДОСТРОИТЕЛЬНОГО ПРОЕКТИРОВАНИЯ АЛЕКСЕЕВСКОГО МУНИЦИПАЛЬНОГО ОБРАЗОВАНИЯ КИРЕНСКОГО РАЙОНА ИРКУТКУТСКОЙ ОБЛАСТИ</w:t>
      </w:r>
      <w:r w:rsidR="005A685C" w:rsidRPr="007F0109">
        <w:rPr>
          <w:rFonts w:ascii="Arial" w:hAnsi="Arial" w:cs="Arial"/>
          <w:b/>
          <w:lang w:val="ru-RU"/>
        </w:rPr>
        <w:t>,</w:t>
      </w:r>
      <w:r w:rsidRPr="007F0109">
        <w:rPr>
          <w:rFonts w:ascii="Arial" w:hAnsi="Arial" w:cs="Arial"/>
          <w:b/>
          <w:lang w:val="ru-RU"/>
        </w:rPr>
        <w:t xml:space="preserve"> УТВЕРЖДЕННЫЕ РЕШЕНИЕМ ДУМЫ АЛЕКСЕЕВСКОГО МУНИЦИПАЛЬНОГО ОБРАЗОВАНИЯ  № 313/03     от 25 октября 2017 года </w:t>
      </w:r>
      <w:r w:rsidRPr="007F0109">
        <w:rPr>
          <w:rFonts w:ascii="Arial" w:hAnsi="Arial" w:cs="Arial"/>
          <w:b/>
          <w:sz w:val="26"/>
          <w:szCs w:val="26"/>
          <w:lang w:val="ru-RU"/>
        </w:rPr>
        <w:t xml:space="preserve">«ОБ УТВЕРЖДЕНИИ МЕСТНЫХ </w:t>
      </w:r>
      <w:proofErr w:type="gramStart"/>
      <w:r w:rsidRPr="007F0109">
        <w:rPr>
          <w:rFonts w:ascii="Arial" w:hAnsi="Arial" w:cs="Arial"/>
          <w:b/>
          <w:sz w:val="26"/>
          <w:szCs w:val="26"/>
          <w:lang w:val="ru-RU"/>
        </w:rPr>
        <w:t>НОРМАТИВОВ ГРАДОСТРОИТЕЛЬНОГО ПРОЕКТИРОВАНИЯ АЛЕКСЕЕВСКОГО МУНИЦИПАЛЬНОГО ОБРАЗОВАНИЯ КИРЕНСКОГО РАЙОНА ИРКУТСКОЙ ОБЛАСТИ</w:t>
      </w:r>
      <w:proofErr w:type="gramEnd"/>
      <w:r w:rsidRPr="007F0109">
        <w:rPr>
          <w:rFonts w:ascii="Arial" w:hAnsi="Arial" w:cs="Arial"/>
          <w:b/>
          <w:sz w:val="26"/>
          <w:szCs w:val="26"/>
          <w:lang w:val="ru-RU"/>
        </w:rPr>
        <w:t>»</w:t>
      </w:r>
    </w:p>
    <w:p w:rsidR="004C58CF" w:rsidRPr="007F0109" w:rsidRDefault="004C58CF" w:rsidP="004C58CF">
      <w:pPr>
        <w:rPr>
          <w:rFonts w:ascii="Arial" w:hAnsi="Arial" w:cs="Arial"/>
          <w:b/>
          <w:i/>
          <w:sz w:val="26"/>
          <w:szCs w:val="26"/>
          <w:lang w:val="ru-RU"/>
        </w:rPr>
      </w:pPr>
    </w:p>
    <w:p w:rsidR="004C58CF" w:rsidRPr="007F0109" w:rsidRDefault="004C58CF" w:rsidP="004C58CF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 xml:space="preserve">Руководствуясь Федеральным законам от 06.10.2003 № 131-ФЗ «Об общих принципах организации местного самоуправления в Российской Федерации»,  статьями 29.2, 29.4 Градостроительного Кодекса Российской Федерации, ГОСТОМ 33150-2014 Межгосударственного стандарта дороги автомобильные общего пользования проектирование пешеходных и велосипедных дорожек, Уставом Алексеевского муниципального образования, Дума Алексеевского муниципального образования </w:t>
      </w:r>
    </w:p>
    <w:p w:rsidR="004C58CF" w:rsidRPr="007F0109" w:rsidRDefault="004C58CF" w:rsidP="004C58CF">
      <w:pPr>
        <w:rPr>
          <w:rFonts w:ascii="Arial" w:hAnsi="Arial" w:cs="Arial"/>
          <w:lang w:val="ru-RU"/>
        </w:rPr>
      </w:pPr>
    </w:p>
    <w:p w:rsidR="004C58CF" w:rsidRPr="007F0109" w:rsidRDefault="004C58CF" w:rsidP="004C58CF">
      <w:pPr>
        <w:rPr>
          <w:rFonts w:ascii="Arial" w:hAnsi="Arial" w:cs="Arial"/>
          <w:b/>
          <w:lang w:val="ru-RU"/>
        </w:rPr>
      </w:pPr>
      <w:r w:rsidRPr="007F0109">
        <w:rPr>
          <w:rFonts w:ascii="Arial" w:hAnsi="Arial" w:cs="Arial"/>
          <w:b/>
          <w:lang w:val="ru-RU"/>
        </w:rPr>
        <w:t>РЕШИЛА:</w:t>
      </w:r>
    </w:p>
    <w:p w:rsidR="004C58CF" w:rsidRPr="007F0109" w:rsidRDefault="004C58CF" w:rsidP="004C58CF">
      <w:pPr>
        <w:rPr>
          <w:rFonts w:ascii="Arial" w:hAnsi="Arial" w:cs="Arial"/>
          <w:b/>
          <w:i/>
          <w:lang w:val="ru-RU"/>
        </w:rPr>
      </w:pPr>
    </w:p>
    <w:p w:rsidR="004C58CF" w:rsidRPr="007F0109" w:rsidRDefault="00DD3F63" w:rsidP="00DD3F63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1.</w:t>
      </w:r>
      <w:r w:rsidR="004C58CF" w:rsidRPr="007F0109">
        <w:rPr>
          <w:rFonts w:ascii="Arial" w:hAnsi="Arial" w:cs="Arial"/>
          <w:lang w:val="ru-RU"/>
        </w:rPr>
        <w:t>Внести изменение в решение Думы Алексеевского муниципального образования № 313/03 от 25 октября 2017 года «</w:t>
      </w:r>
      <w:r w:rsidR="005A685C" w:rsidRPr="007F0109">
        <w:rPr>
          <w:rFonts w:ascii="Arial" w:hAnsi="Arial" w:cs="Arial"/>
          <w:lang w:val="ru-RU"/>
        </w:rPr>
        <w:t>Об утверждении местных нормативов градостроительного проектирования Алексеевского муниципального образования Киренского района Иркутской области»</w:t>
      </w:r>
      <w:r w:rsidR="0088247A" w:rsidRPr="007F0109">
        <w:rPr>
          <w:rFonts w:ascii="Arial" w:hAnsi="Arial" w:cs="Arial"/>
          <w:lang w:val="ru-RU"/>
        </w:rPr>
        <w:t xml:space="preserve"> в раздел 3.4 Зоны транспортной инфраструктуры</w:t>
      </w:r>
      <w:r w:rsidRPr="007F0109">
        <w:rPr>
          <w:rFonts w:ascii="Arial" w:hAnsi="Arial" w:cs="Arial"/>
          <w:lang w:val="ru-RU"/>
        </w:rPr>
        <w:t>:</w:t>
      </w:r>
    </w:p>
    <w:p w:rsidR="00DD3F63" w:rsidRPr="007F0109" w:rsidRDefault="00DD3F63" w:rsidP="00DD3F63">
      <w:pPr>
        <w:rPr>
          <w:rFonts w:ascii="Arial" w:hAnsi="Arial" w:cs="Arial"/>
          <w:b/>
          <w:lang w:val="ru-RU"/>
        </w:rPr>
      </w:pPr>
      <w:r w:rsidRPr="007F0109">
        <w:rPr>
          <w:rFonts w:ascii="Arial" w:hAnsi="Arial" w:cs="Arial"/>
          <w:b/>
          <w:lang w:val="ru-RU"/>
        </w:rPr>
        <w:t>Таблицу № 24 – Основные расчетные параметры уличной сети в пределах городского населенного пункта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18"/>
        <w:gridCol w:w="1559"/>
        <w:gridCol w:w="1646"/>
        <w:gridCol w:w="2465"/>
      </w:tblGrid>
      <w:tr w:rsidR="00DD3F63" w:rsidRPr="007F0109" w:rsidTr="001E22DD">
        <w:trPr>
          <w:trHeight w:val="523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Таблица 24 - Основные расчетные параметры уличной сети в пределах городского населенного пункта. Категория улиц и дорог сельских поселений и поселков городского типа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Расчетная скорость движения, </w:t>
            </w:r>
            <w:proofErr w:type="gramStart"/>
            <w:r w:rsidRPr="007F0109">
              <w:rPr>
                <w:rFonts w:ascii="Arial" w:hAnsi="Arial" w:cs="Arial"/>
              </w:rPr>
              <w:t>км</w:t>
            </w:r>
            <w:proofErr w:type="gramEnd"/>
            <w:r w:rsidRPr="007F0109">
              <w:rPr>
                <w:rFonts w:ascii="Arial" w:hAnsi="Arial" w:cs="Arial"/>
              </w:rPr>
              <w:t xml:space="preserve">/ч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Ширина полосы движения, </w:t>
            </w:r>
            <w:proofErr w:type="gramStart"/>
            <w:r w:rsidRPr="007F0109">
              <w:rPr>
                <w:rFonts w:ascii="Arial" w:hAnsi="Arial" w:cs="Arial"/>
              </w:rPr>
              <w:t>м</w:t>
            </w:r>
            <w:proofErr w:type="gramEnd"/>
            <w:r w:rsidRPr="007F01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Число полос движения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Ширина пешеходной части тротуара, </w:t>
            </w:r>
            <w:proofErr w:type="gramStart"/>
            <w:r w:rsidRPr="007F0109">
              <w:rPr>
                <w:rFonts w:ascii="Arial" w:hAnsi="Arial" w:cs="Arial"/>
              </w:rPr>
              <w:t>м</w:t>
            </w:r>
            <w:proofErr w:type="gramEnd"/>
            <w:r w:rsidRPr="007F0109">
              <w:rPr>
                <w:rFonts w:ascii="Arial" w:hAnsi="Arial" w:cs="Arial"/>
              </w:rPr>
              <w:t xml:space="preserve"> </w:t>
            </w:r>
          </w:p>
        </w:tc>
      </w:tr>
      <w:tr w:rsidR="00DD3F63" w:rsidRPr="007F0109" w:rsidTr="001E22DD">
        <w:trPr>
          <w:trHeight w:val="109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Поселковая дорога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60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3,5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- </w:t>
            </w:r>
          </w:p>
        </w:tc>
      </w:tr>
      <w:tr w:rsidR="00DD3F63" w:rsidRPr="007F0109" w:rsidTr="001E22DD">
        <w:trPr>
          <w:trHeight w:val="109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Главная улица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3,5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2 - 3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1,5 - 2,25 </w:t>
            </w:r>
          </w:p>
        </w:tc>
      </w:tr>
      <w:tr w:rsidR="00DD3F63" w:rsidRPr="007F0109" w:rsidTr="00DD3F63">
        <w:trPr>
          <w:trHeight w:val="109"/>
        </w:trPr>
        <w:tc>
          <w:tcPr>
            <w:tcW w:w="10173" w:type="dxa"/>
            <w:gridSpan w:val="5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Улица в жилой застройке: </w:t>
            </w:r>
          </w:p>
        </w:tc>
      </w:tr>
      <w:tr w:rsidR="00DD3F63" w:rsidRPr="007F0109" w:rsidTr="001E22DD">
        <w:trPr>
          <w:trHeight w:val="109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основная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3,0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1,0 - 1,5 </w:t>
            </w:r>
          </w:p>
        </w:tc>
      </w:tr>
      <w:tr w:rsidR="00DD3F63" w:rsidRPr="007F0109" w:rsidTr="001E22DD">
        <w:trPr>
          <w:trHeight w:val="109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proofErr w:type="gramStart"/>
            <w:r w:rsidRPr="007F0109">
              <w:rPr>
                <w:rFonts w:ascii="Arial" w:hAnsi="Arial" w:cs="Arial"/>
              </w:rPr>
              <w:t>второстепенная</w:t>
            </w:r>
            <w:proofErr w:type="gramEnd"/>
            <w:r w:rsidRPr="007F0109">
              <w:rPr>
                <w:rFonts w:ascii="Arial" w:hAnsi="Arial" w:cs="Arial"/>
              </w:rPr>
              <w:t xml:space="preserve"> (переулок)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2,75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1,0 </w:t>
            </w:r>
          </w:p>
        </w:tc>
      </w:tr>
      <w:tr w:rsidR="00DD3F63" w:rsidRPr="007F0109" w:rsidTr="001E22DD">
        <w:trPr>
          <w:trHeight w:val="109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проезд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2,75 - 3,0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0 - 1,0 </w:t>
            </w:r>
          </w:p>
        </w:tc>
      </w:tr>
      <w:tr w:rsidR="00DD3F63" w:rsidRPr="007F0109" w:rsidTr="001E22DD">
        <w:trPr>
          <w:trHeight w:val="247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Хозяйственный проезд, скотопрогон 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30 </w:t>
            </w: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4,5 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 xml:space="preserve">- </w:t>
            </w:r>
          </w:p>
        </w:tc>
      </w:tr>
      <w:tr w:rsidR="00DD3F63" w:rsidRPr="007F0109" w:rsidTr="001E22DD">
        <w:trPr>
          <w:trHeight w:val="247"/>
        </w:trPr>
        <w:tc>
          <w:tcPr>
            <w:tcW w:w="308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>Велосипедные дорожки</w:t>
            </w:r>
          </w:p>
        </w:tc>
        <w:tc>
          <w:tcPr>
            <w:tcW w:w="1418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>Не менее 1,2</w:t>
            </w:r>
          </w:p>
        </w:tc>
        <w:tc>
          <w:tcPr>
            <w:tcW w:w="1646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  <w:r w:rsidRPr="007F0109">
              <w:rPr>
                <w:rFonts w:ascii="Arial" w:hAnsi="Arial" w:cs="Arial"/>
              </w:rPr>
              <w:t>1</w:t>
            </w:r>
            <w:r w:rsidR="003406FD" w:rsidRPr="007F0109">
              <w:rPr>
                <w:rFonts w:ascii="Arial" w:hAnsi="Arial" w:cs="Arial"/>
              </w:rPr>
              <w:t>-2</w:t>
            </w:r>
          </w:p>
        </w:tc>
        <w:tc>
          <w:tcPr>
            <w:tcW w:w="2465" w:type="dxa"/>
          </w:tcPr>
          <w:p w:rsidR="00DD3F63" w:rsidRPr="007F0109" w:rsidRDefault="00DD3F63" w:rsidP="00F062D7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DD3F63" w:rsidRPr="007F0109" w:rsidRDefault="00DD3F63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b/>
          <w:lang w:val="ru-RU"/>
        </w:rPr>
        <w:lastRenderedPageBreak/>
        <w:t xml:space="preserve">И дополнить пунктом 3.4.3.8. </w:t>
      </w:r>
      <w:r w:rsidRPr="007F0109">
        <w:rPr>
          <w:rFonts w:ascii="Arial" w:hAnsi="Arial" w:cs="Arial"/>
          <w:lang w:val="ru-RU"/>
        </w:rPr>
        <w:t>следующего содержания:</w:t>
      </w:r>
    </w:p>
    <w:p w:rsidR="001E22DD" w:rsidRPr="007F0109" w:rsidRDefault="00DD3F63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«Велосипедные дорожки располагают на отдельном земляном полотне, у подошвы насыпей и за пределами выемок или на специально устраиваемых бермах.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</w:t>
      </w:r>
      <w:r w:rsidR="001E22DD" w:rsidRPr="007F0109">
        <w:rPr>
          <w:rFonts w:ascii="Arial" w:hAnsi="Arial" w:cs="Arial"/>
          <w:lang w:val="ru-RU"/>
        </w:rPr>
        <w:t xml:space="preserve">. Условия движения: одностороннее, двухстороннее. </w:t>
      </w:r>
    </w:p>
    <w:p w:rsidR="00DD3F63" w:rsidRPr="007F0109" w:rsidRDefault="001E22DD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Расстояние от края велодорожки, не менее:</w:t>
      </w:r>
    </w:p>
    <w:p w:rsidR="001E22DD" w:rsidRPr="007F0109" w:rsidRDefault="001E22DD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- до проезжей части, опор транспортных сооружений и деревьев – 0,75 м</w:t>
      </w:r>
    </w:p>
    <w:p w:rsidR="001E22DD" w:rsidRPr="007F0109" w:rsidRDefault="001E22DD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- до тротуаров – 0,5 м</w:t>
      </w:r>
    </w:p>
    <w:p w:rsidR="001E22DD" w:rsidRPr="007F0109" w:rsidRDefault="001E22DD" w:rsidP="001E22DD">
      <w:pPr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- до стоянок автомобилей и остановок общественного транспорта – 1,5 м</w:t>
      </w:r>
    </w:p>
    <w:p w:rsidR="00F46E84" w:rsidRPr="007F0109" w:rsidRDefault="00F46E84" w:rsidP="00F46E84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2.</w:t>
      </w:r>
      <w:r w:rsidR="00BC7B41" w:rsidRPr="007F0109">
        <w:rPr>
          <w:rFonts w:ascii="Arial" w:hAnsi="Arial" w:cs="Arial"/>
          <w:lang w:val="ru-RU"/>
        </w:rPr>
        <w:t>Настоящее р</w:t>
      </w:r>
      <w:r w:rsidR="007425F5" w:rsidRPr="007F0109">
        <w:rPr>
          <w:rFonts w:ascii="Arial" w:hAnsi="Arial" w:cs="Arial"/>
          <w:lang w:val="ru-RU"/>
        </w:rPr>
        <w:t>е</w:t>
      </w:r>
      <w:r w:rsidR="00D742BA" w:rsidRPr="007F0109">
        <w:rPr>
          <w:rFonts w:ascii="Arial" w:hAnsi="Arial" w:cs="Arial"/>
          <w:lang w:val="ru-RU"/>
        </w:rPr>
        <w:t xml:space="preserve">шение </w:t>
      </w:r>
      <w:r w:rsidR="00DD3F63" w:rsidRPr="007F0109">
        <w:rPr>
          <w:rFonts w:ascii="Arial" w:hAnsi="Arial" w:cs="Arial"/>
          <w:lang w:val="ru-RU"/>
        </w:rPr>
        <w:t xml:space="preserve">вступает в законную силу после </w:t>
      </w:r>
      <w:r w:rsidRPr="007F0109">
        <w:rPr>
          <w:rFonts w:ascii="Arial" w:hAnsi="Arial" w:cs="Arial"/>
          <w:lang w:val="ru-RU"/>
        </w:rPr>
        <w:t xml:space="preserve">официального </w:t>
      </w:r>
      <w:r w:rsidR="00DD3F63" w:rsidRPr="007F0109">
        <w:rPr>
          <w:rFonts w:ascii="Arial" w:hAnsi="Arial" w:cs="Arial"/>
          <w:lang w:val="ru-RU"/>
        </w:rPr>
        <w:t>опубликования</w:t>
      </w:r>
      <w:r w:rsidR="00BC7B41" w:rsidRPr="007F0109">
        <w:rPr>
          <w:rFonts w:ascii="Arial" w:hAnsi="Arial" w:cs="Arial"/>
          <w:lang w:val="ru-RU"/>
        </w:rPr>
        <w:t>.</w:t>
      </w:r>
    </w:p>
    <w:p w:rsidR="00BC7B41" w:rsidRPr="007F0109" w:rsidRDefault="00F46E84" w:rsidP="00F46E84">
      <w:pPr>
        <w:tabs>
          <w:tab w:val="left" w:pos="851"/>
        </w:tabs>
        <w:jc w:val="both"/>
        <w:rPr>
          <w:rFonts w:ascii="Arial" w:hAnsi="Arial" w:cs="Arial"/>
          <w:lang w:val="ru-RU"/>
        </w:rPr>
      </w:pPr>
      <w:r w:rsidRPr="007F0109">
        <w:rPr>
          <w:rFonts w:ascii="Arial" w:hAnsi="Arial" w:cs="Arial"/>
          <w:lang w:val="ru-RU"/>
        </w:rPr>
        <w:t>3.</w:t>
      </w:r>
      <w:r w:rsidR="00BC7B41" w:rsidRPr="007F0109">
        <w:rPr>
          <w:rFonts w:ascii="Arial" w:hAnsi="Arial" w:cs="Arial"/>
          <w:lang w:val="ru-RU"/>
        </w:rPr>
        <w:t>Опубликовать настоящее решение на официально</w:t>
      </w:r>
      <w:r w:rsidR="001F4D09" w:rsidRPr="007F0109">
        <w:rPr>
          <w:rFonts w:ascii="Arial" w:hAnsi="Arial" w:cs="Arial"/>
          <w:lang w:val="ru-RU"/>
        </w:rPr>
        <w:t>м сайте администрации Алексеевского муниципального образования и в муниципальной газете «Вестник»</w:t>
      </w:r>
      <w:r w:rsidR="00BC7B41" w:rsidRPr="007F0109">
        <w:rPr>
          <w:rFonts w:ascii="Arial" w:hAnsi="Arial" w:cs="Arial"/>
          <w:lang w:val="ru-RU"/>
        </w:rPr>
        <w:t>.</w:t>
      </w:r>
    </w:p>
    <w:p w:rsidR="00A256FF" w:rsidRPr="007F0109" w:rsidRDefault="00A256FF" w:rsidP="00D66E52">
      <w:pPr>
        <w:rPr>
          <w:rFonts w:ascii="Arial" w:hAnsi="Arial" w:cs="Arial"/>
          <w:b/>
          <w:lang w:val="ru-RU"/>
        </w:rPr>
      </w:pPr>
    </w:p>
    <w:p w:rsidR="00F46E84" w:rsidRPr="007F0109" w:rsidRDefault="00F46E84" w:rsidP="00D66E52">
      <w:pPr>
        <w:rPr>
          <w:rFonts w:ascii="Arial" w:hAnsi="Arial" w:cs="Arial"/>
          <w:b/>
          <w:lang w:val="ru-RU"/>
        </w:rPr>
      </w:pPr>
    </w:p>
    <w:p w:rsidR="00D66E52" w:rsidRPr="007F0109" w:rsidRDefault="00DD3F63" w:rsidP="00D66E52">
      <w:pPr>
        <w:rPr>
          <w:rFonts w:ascii="Arial" w:hAnsi="Arial" w:cs="Arial"/>
          <w:b/>
          <w:lang w:val="ru-RU"/>
        </w:rPr>
      </w:pPr>
      <w:r w:rsidRPr="007F0109">
        <w:rPr>
          <w:rFonts w:ascii="Arial" w:hAnsi="Arial" w:cs="Arial"/>
          <w:b/>
          <w:lang w:val="ru-RU"/>
        </w:rPr>
        <w:t xml:space="preserve">    </w:t>
      </w:r>
      <w:r w:rsidR="00D66E52" w:rsidRPr="007F0109">
        <w:rPr>
          <w:rFonts w:ascii="Arial" w:hAnsi="Arial" w:cs="Arial"/>
          <w:b/>
          <w:lang w:val="ru-RU"/>
        </w:rPr>
        <w:t>Глава</w:t>
      </w:r>
      <w:r w:rsidR="00010A83" w:rsidRPr="007F0109">
        <w:rPr>
          <w:rFonts w:ascii="Arial" w:hAnsi="Arial" w:cs="Arial"/>
          <w:b/>
          <w:lang w:val="ru-RU"/>
        </w:rPr>
        <w:t xml:space="preserve">  </w:t>
      </w:r>
      <w:proofErr w:type="gramStart"/>
      <w:r w:rsidR="00D66E52" w:rsidRPr="007F0109">
        <w:rPr>
          <w:rFonts w:ascii="Arial" w:hAnsi="Arial" w:cs="Arial"/>
          <w:b/>
          <w:lang w:val="ru-RU"/>
        </w:rPr>
        <w:t>Алексеевского</w:t>
      </w:r>
      <w:proofErr w:type="gramEnd"/>
      <w:r w:rsidR="00D66E52" w:rsidRPr="007F0109">
        <w:rPr>
          <w:rFonts w:ascii="Arial" w:hAnsi="Arial" w:cs="Arial"/>
          <w:b/>
          <w:lang w:val="ru-RU"/>
        </w:rPr>
        <w:t xml:space="preserve"> </w:t>
      </w:r>
    </w:p>
    <w:p w:rsidR="00D66E52" w:rsidRPr="007F0109" w:rsidRDefault="00D66E52" w:rsidP="00D66E52">
      <w:pPr>
        <w:rPr>
          <w:rFonts w:ascii="Arial" w:hAnsi="Arial" w:cs="Arial"/>
          <w:b/>
          <w:lang w:val="ru-RU"/>
        </w:rPr>
      </w:pPr>
      <w:r w:rsidRPr="007F0109">
        <w:rPr>
          <w:rFonts w:ascii="Arial" w:hAnsi="Arial" w:cs="Arial"/>
          <w:b/>
          <w:lang w:val="ru-RU"/>
        </w:rPr>
        <w:t xml:space="preserve">муниципального образования </w:t>
      </w:r>
      <w:r w:rsidRPr="007F0109">
        <w:rPr>
          <w:rFonts w:ascii="Arial" w:hAnsi="Arial" w:cs="Arial"/>
          <w:b/>
          <w:lang w:val="ru-RU"/>
        </w:rPr>
        <w:tab/>
        <w:t xml:space="preserve">                                         </w:t>
      </w:r>
      <w:r w:rsidR="00D742BA" w:rsidRPr="007F0109">
        <w:rPr>
          <w:rFonts w:ascii="Arial" w:hAnsi="Arial" w:cs="Arial"/>
          <w:b/>
          <w:lang w:val="ru-RU"/>
        </w:rPr>
        <w:t xml:space="preserve">                Снегирёв В.В.</w:t>
      </w:r>
    </w:p>
    <w:p w:rsidR="00B24243" w:rsidRPr="00DD3F63" w:rsidRDefault="00B24243" w:rsidP="001F4D09">
      <w:pPr>
        <w:ind w:firstLine="698"/>
        <w:jc w:val="right"/>
        <w:rPr>
          <w:rStyle w:val="a4"/>
          <w:rFonts w:ascii="Arial" w:hAnsi="Arial" w:cs="Arial"/>
          <w:b w:val="0"/>
          <w:lang w:val="ru-RU"/>
        </w:rPr>
      </w:pPr>
      <w:bookmarkStart w:id="0" w:name="_GoBack"/>
      <w:bookmarkEnd w:id="0"/>
    </w:p>
    <w:sectPr w:rsidR="00B24243" w:rsidRPr="00DD3F63" w:rsidSect="003C4D9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5F39"/>
    <w:multiLevelType w:val="hybridMultilevel"/>
    <w:tmpl w:val="88720C10"/>
    <w:lvl w:ilvl="0" w:tplc="6C464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52"/>
    <w:rsid w:val="00010A83"/>
    <w:rsid w:val="00056C57"/>
    <w:rsid w:val="000572F0"/>
    <w:rsid w:val="001118F7"/>
    <w:rsid w:val="001140DB"/>
    <w:rsid w:val="00142B53"/>
    <w:rsid w:val="001E22DD"/>
    <w:rsid w:val="001F4D09"/>
    <w:rsid w:val="00206ADC"/>
    <w:rsid w:val="002133AD"/>
    <w:rsid w:val="002318EA"/>
    <w:rsid w:val="002510B5"/>
    <w:rsid w:val="002926B9"/>
    <w:rsid w:val="00333C6C"/>
    <w:rsid w:val="003406FD"/>
    <w:rsid w:val="003C4D90"/>
    <w:rsid w:val="00416675"/>
    <w:rsid w:val="00493623"/>
    <w:rsid w:val="004C295A"/>
    <w:rsid w:val="004C58CF"/>
    <w:rsid w:val="005A685C"/>
    <w:rsid w:val="005D70C8"/>
    <w:rsid w:val="006662D2"/>
    <w:rsid w:val="00706169"/>
    <w:rsid w:val="007425F5"/>
    <w:rsid w:val="00763D05"/>
    <w:rsid w:val="007F0109"/>
    <w:rsid w:val="00831407"/>
    <w:rsid w:val="00833438"/>
    <w:rsid w:val="0088247A"/>
    <w:rsid w:val="00931649"/>
    <w:rsid w:val="009A5E2C"/>
    <w:rsid w:val="00A256FF"/>
    <w:rsid w:val="00B05162"/>
    <w:rsid w:val="00B11E22"/>
    <w:rsid w:val="00B24243"/>
    <w:rsid w:val="00BC7B41"/>
    <w:rsid w:val="00BF2DF9"/>
    <w:rsid w:val="00C467AD"/>
    <w:rsid w:val="00CB695B"/>
    <w:rsid w:val="00D66E52"/>
    <w:rsid w:val="00D742BA"/>
    <w:rsid w:val="00DD2444"/>
    <w:rsid w:val="00DD3F63"/>
    <w:rsid w:val="00E53A0F"/>
    <w:rsid w:val="00F46E84"/>
    <w:rsid w:val="00F9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4C58CF"/>
    <w:pPr>
      <w:jc w:val="center"/>
    </w:pPr>
    <w:rPr>
      <w:b/>
      <w:sz w:val="20"/>
      <w:szCs w:val="20"/>
      <w:lang w:val="ru-RU" w:eastAsia="ru-RU"/>
    </w:rPr>
  </w:style>
  <w:style w:type="character" w:customStyle="1" w:styleId="ad">
    <w:name w:val="Название Знак"/>
    <w:basedOn w:val="a0"/>
    <w:link w:val="ac"/>
    <w:rsid w:val="004C58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rsid w:val="00DD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D66E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E5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66E5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 w:eastAsia="ru-RU"/>
    </w:rPr>
  </w:style>
  <w:style w:type="character" w:customStyle="1" w:styleId="a4">
    <w:name w:val="Цветовое выделение"/>
    <w:uiPriority w:val="99"/>
    <w:rsid w:val="00D66E52"/>
    <w:rPr>
      <w:b/>
      <w:bCs w:val="0"/>
      <w:color w:val="000000"/>
    </w:rPr>
  </w:style>
  <w:style w:type="character" w:customStyle="1" w:styleId="a5">
    <w:name w:val="Гипертекстовая ссылка"/>
    <w:uiPriority w:val="99"/>
    <w:rsid w:val="00D66E52"/>
  </w:style>
  <w:style w:type="paragraph" w:styleId="a6">
    <w:name w:val="No Spacing"/>
    <w:uiPriority w:val="1"/>
    <w:qFormat/>
    <w:rsid w:val="00D66E5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BC7B41"/>
    <w:rPr>
      <w:rFonts w:ascii="Times New Roman" w:hAnsi="Times New Roman" w:cs="Times New Roman" w:hint="default"/>
      <w:color w:val="000000"/>
      <w:u w:val="single"/>
    </w:rPr>
  </w:style>
  <w:style w:type="character" w:customStyle="1" w:styleId="apple-converted-space">
    <w:name w:val="apple-converted-space"/>
    <w:rsid w:val="00BC7B41"/>
  </w:style>
  <w:style w:type="paragraph" w:styleId="a8">
    <w:name w:val="List Paragraph"/>
    <w:basedOn w:val="a"/>
    <w:uiPriority w:val="34"/>
    <w:qFormat/>
    <w:rsid w:val="00BC7B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59"/>
    <w:rsid w:val="00BC7B4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B24243"/>
    <w:pPr>
      <w:spacing w:line="360" w:lineRule="auto"/>
      <w:jc w:val="both"/>
      <w:outlineLvl w:val="0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B242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2022-11-29T00:18:00Z</cp:lastPrinted>
  <dcterms:created xsi:type="dcterms:W3CDTF">2022-11-29T00:19:00Z</dcterms:created>
  <dcterms:modified xsi:type="dcterms:W3CDTF">2022-11-29T00:19:00Z</dcterms:modified>
</cp:coreProperties>
</file>