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28727E"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20</w:t>
      </w:r>
      <w:r w:rsidR="0069380A">
        <w:rPr>
          <w:rFonts w:ascii="Arial" w:hAnsi="Arial" w:cs="Arial"/>
          <w:b/>
          <w:bCs/>
          <w:color w:val="000000"/>
          <w:spacing w:val="36"/>
          <w:sz w:val="32"/>
          <w:szCs w:val="32"/>
        </w:rPr>
        <w:t>.</w:t>
      </w:r>
      <w:r w:rsidR="00D650C8">
        <w:rPr>
          <w:rFonts w:ascii="Arial" w:hAnsi="Arial" w:cs="Arial"/>
          <w:b/>
          <w:bCs/>
          <w:color w:val="000000"/>
          <w:spacing w:val="36"/>
          <w:sz w:val="32"/>
          <w:szCs w:val="32"/>
        </w:rPr>
        <w:t>0</w:t>
      </w:r>
      <w:r>
        <w:rPr>
          <w:rFonts w:ascii="Arial" w:hAnsi="Arial" w:cs="Arial"/>
          <w:b/>
          <w:bCs/>
          <w:color w:val="000000"/>
          <w:spacing w:val="36"/>
          <w:sz w:val="32"/>
          <w:szCs w:val="32"/>
        </w:rPr>
        <w:t>5</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2</w:t>
      </w:r>
      <w:r w:rsidR="00F45BD7">
        <w:rPr>
          <w:rFonts w:ascii="Arial" w:hAnsi="Arial" w:cs="Arial"/>
          <w:b/>
          <w:bCs/>
          <w:color w:val="000000"/>
          <w:spacing w:val="36"/>
          <w:sz w:val="32"/>
          <w:szCs w:val="32"/>
        </w:rPr>
        <w:t>2</w:t>
      </w:r>
      <w:r w:rsidR="00B97A84">
        <w:rPr>
          <w:rFonts w:ascii="Arial" w:hAnsi="Arial" w:cs="Arial"/>
          <w:b/>
          <w:bCs/>
          <w:color w:val="000000"/>
          <w:spacing w:val="36"/>
          <w:sz w:val="32"/>
          <w:szCs w:val="32"/>
        </w:rPr>
        <w:t xml:space="preserve">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48</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F45BD7">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F45BD7">
        <w:rPr>
          <w:rFonts w:ascii="Arial" w:hAnsi="Arial" w:cs="Arial"/>
          <w:b/>
          <w:bCs/>
          <w:color w:val="000000"/>
          <w:spacing w:val="-6"/>
          <w:sz w:val="32"/>
          <w:szCs w:val="32"/>
        </w:rPr>
        <w:t>4</w:t>
      </w:r>
      <w:r w:rsidR="0069380A">
        <w:rPr>
          <w:rFonts w:ascii="Arial" w:hAnsi="Arial" w:cs="Arial"/>
          <w:b/>
          <w:bCs/>
          <w:color w:val="000000"/>
          <w:spacing w:val="-6"/>
          <w:sz w:val="32"/>
          <w:szCs w:val="32"/>
        </w:rPr>
        <w:t>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w:t>
      </w:r>
      <w:r w:rsidR="00D650C8">
        <w:rPr>
          <w:rFonts w:ascii="Arial" w:hAnsi="Arial" w:cs="Arial"/>
          <w:b/>
          <w:bCs/>
          <w:color w:val="000000"/>
          <w:spacing w:val="-6"/>
          <w:sz w:val="32"/>
          <w:szCs w:val="32"/>
        </w:rPr>
        <w:t>10</w:t>
      </w:r>
      <w:r>
        <w:rPr>
          <w:rFonts w:ascii="Arial" w:hAnsi="Arial" w:cs="Arial"/>
          <w:b/>
          <w:bCs/>
          <w:color w:val="000000"/>
          <w:spacing w:val="-6"/>
          <w:sz w:val="32"/>
          <w:szCs w:val="32"/>
        </w:rPr>
        <w:t>.11.20</w:t>
      </w:r>
      <w:r w:rsidR="00D650C8">
        <w:rPr>
          <w:rFonts w:ascii="Arial" w:hAnsi="Arial" w:cs="Arial"/>
          <w:b/>
          <w:bCs/>
          <w:color w:val="000000"/>
          <w:spacing w:val="-6"/>
          <w:sz w:val="32"/>
          <w:szCs w:val="32"/>
        </w:rPr>
        <w:t>2</w:t>
      </w:r>
      <w:r w:rsidR="00F45BD7">
        <w:rPr>
          <w:rFonts w:ascii="Arial" w:hAnsi="Arial" w:cs="Arial"/>
          <w:b/>
          <w:bCs/>
          <w:color w:val="000000"/>
          <w:spacing w:val="-6"/>
          <w:sz w:val="32"/>
          <w:szCs w:val="32"/>
        </w:rPr>
        <w:t>1</w:t>
      </w:r>
      <w:r>
        <w:rPr>
          <w:rFonts w:ascii="Arial" w:hAnsi="Arial" w:cs="Arial"/>
          <w:b/>
          <w:bCs/>
          <w:color w:val="000000"/>
          <w:spacing w:val="-6"/>
          <w:sz w:val="32"/>
          <w:szCs w:val="32"/>
        </w:rPr>
        <w:t xml:space="preserve">г. № </w:t>
      </w:r>
      <w:r w:rsidR="00D650C8">
        <w:rPr>
          <w:rFonts w:ascii="Arial" w:hAnsi="Arial" w:cs="Arial"/>
          <w:b/>
          <w:bCs/>
          <w:color w:val="000000"/>
          <w:spacing w:val="-6"/>
          <w:sz w:val="32"/>
          <w:szCs w:val="32"/>
        </w:rPr>
        <w:t>9</w:t>
      </w:r>
      <w:r w:rsidR="00F45BD7">
        <w:rPr>
          <w:rFonts w:ascii="Arial" w:hAnsi="Arial" w:cs="Arial"/>
          <w:b/>
          <w:bCs/>
          <w:color w:val="000000"/>
          <w:spacing w:val="-6"/>
          <w:sz w:val="32"/>
          <w:szCs w:val="32"/>
        </w:rPr>
        <w:t>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F45BD7">
        <w:rPr>
          <w:rFonts w:ascii="Arial" w:hAnsi="Arial" w:cs="Arial"/>
        </w:rPr>
        <w:t>2</w:t>
      </w:r>
      <w:r w:rsidR="0069380A" w:rsidRPr="009D5114">
        <w:rPr>
          <w:rFonts w:ascii="Arial" w:hAnsi="Arial" w:cs="Arial"/>
        </w:rPr>
        <w:t>-202</w:t>
      </w:r>
      <w:r w:rsidR="00F45BD7">
        <w:rPr>
          <w:rFonts w:ascii="Arial" w:hAnsi="Arial" w:cs="Arial"/>
        </w:rPr>
        <w:t>4</w:t>
      </w:r>
      <w:r w:rsidR="0069380A" w:rsidRPr="009D5114">
        <w:rPr>
          <w:rFonts w:ascii="Arial" w:hAnsi="Arial" w:cs="Arial"/>
        </w:rPr>
        <w:t>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w:t>
      </w:r>
      <w:r w:rsidR="00D650C8">
        <w:rPr>
          <w:rFonts w:ascii="Arial" w:hAnsi="Arial" w:cs="Arial"/>
        </w:rPr>
        <w:t>0</w:t>
      </w:r>
      <w:r w:rsidR="007908DA">
        <w:rPr>
          <w:rFonts w:ascii="Arial" w:hAnsi="Arial" w:cs="Arial"/>
        </w:rPr>
        <w:t>.11.20</w:t>
      </w:r>
      <w:r w:rsidR="00D650C8">
        <w:rPr>
          <w:rFonts w:ascii="Arial" w:hAnsi="Arial" w:cs="Arial"/>
        </w:rPr>
        <w:t>2</w:t>
      </w:r>
      <w:r w:rsidR="00F45BD7">
        <w:rPr>
          <w:rFonts w:ascii="Arial" w:hAnsi="Arial" w:cs="Arial"/>
        </w:rPr>
        <w:t>1</w:t>
      </w:r>
      <w:r w:rsidR="007908DA">
        <w:rPr>
          <w:rFonts w:ascii="Arial" w:hAnsi="Arial" w:cs="Arial"/>
        </w:rPr>
        <w:t xml:space="preserve">г. № </w:t>
      </w:r>
      <w:r w:rsidR="00D650C8">
        <w:rPr>
          <w:rFonts w:ascii="Arial" w:hAnsi="Arial" w:cs="Arial"/>
        </w:rPr>
        <w:t>9</w:t>
      </w:r>
      <w:r w:rsidR="00F45BD7">
        <w:rPr>
          <w:rFonts w:ascii="Arial" w:hAnsi="Arial" w:cs="Arial"/>
        </w:rPr>
        <w:t>3</w:t>
      </w:r>
      <w:r w:rsidR="007908DA">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lastRenderedPageBreak/>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28727E">
        <w:rPr>
          <w:rFonts w:ascii="Arial" w:hAnsi="Arial" w:cs="Arial"/>
        </w:rPr>
        <w:t>20</w:t>
      </w:r>
      <w:r w:rsidR="00762A50">
        <w:rPr>
          <w:rFonts w:ascii="Arial" w:hAnsi="Arial" w:cs="Arial"/>
        </w:rPr>
        <w:t>.0</w:t>
      </w:r>
      <w:r w:rsidR="0028727E">
        <w:rPr>
          <w:rFonts w:ascii="Arial" w:hAnsi="Arial" w:cs="Arial"/>
        </w:rPr>
        <w:t>5</w:t>
      </w:r>
      <w:r w:rsidR="00762A50">
        <w:rPr>
          <w:rFonts w:ascii="Arial" w:hAnsi="Arial" w:cs="Arial"/>
        </w:rPr>
        <w:t>.</w:t>
      </w:r>
      <w:r w:rsidRPr="00B97A84">
        <w:rPr>
          <w:rFonts w:ascii="Arial" w:hAnsi="Arial" w:cs="Arial"/>
        </w:rPr>
        <w:t>20</w:t>
      </w:r>
      <w:r>
        <w:rPr>
          <w:rFonts w:ascii="Arial" w:hAnsi="Arial" w:cs="Arial"/>
        </w:rPr>
        <w:t>2</w:t>
      </w:r>
      <w:r w:rsidR="00F45BD7">
        <w:rPr>
          <w:rFonts w:ascii="Arial" w:hAnsi="Arial" w:cs="Arial"/>
        </w:rPr>
        <w:t>2</w:t>
      </w:r>
      <w:r w:rsidRPr="00B97A84">
        <w:rPr>
          <w:rFonts w:ascii="Arial" w:hAnsi="Arial" w:cs="Arial"/>
        </w:rPr>
        <w:t xml:space="preserve">г.  №  </w:t>
      </w:r>
      <w:r w:rsidR="0028727E">
        <w:rPr>
          <w:rFonts w:ascii="Arial" w:hAnsi="Arial" w:cs="Arial"/>
        </w:rPr>
        <w:t>48</w:t>
      </w:r>
    </w:p>
    <w:p w:rsidR="00B97A84" w:rsidRPr="00B97A84" w:rsidRDefault="00B97A84" w:rsidP="00B97A84">
      <w:pPr>
        <w:ind w:firstLine="567"/>
        <w:jc w:val="both"/>
        <w:rPr>
          <w:rFonts w:ascii="Arial" w:hAnsi="Arial" w:cs="Arial"/>
        </w:rPr>
      </w:pPr>
    </w:p>
    <w:p w:rsidR="00B97A84" w:rsidRPr="00E73A83" w:rsidRDefault="00B97A84" w:rsidP="00B97A84">
      <w:pPr>
        <w:pStyle w:val="af"/>
        <w:jc w:val="both"/>
      </w:pPr>
      <w:r w:rsidRPr="00B97A84">
        <w:rPr>
          <w:rFonts w:ascii="Arial" w:hAnsi="Arial" w:cs="Arial"/>
        </w:rPr>
        <w:t xml:space="preserve">          </w:t>
      </w:r>
      <w:r w:rsidRPr="00E73A83">
        <w:t xml:space="preserve">Внести изменения в  </w:t>
      </w:r>
      <w:r w:rsidR="007908DA" w:rsidRPr="00E73A83">
        <w:t>м</w:t>
      </w:r>
      <w:r w:rsidRPr="00E73A83">
        <w:t>униципальную программу  Алексеевского  муниципального образования  «Совершенствование муниципального управления в  202</w:t>
      </w:r>
      <w:r w:rsidR="00F45BD7" w:rsidRPr="00E73A83">
        <w:t>2</w:t>
      </w:r>
      <w:r w:rsidRPr="00E73A83">
        <w:t>-202</w:t>
      </w:r>
      <w:r w:rsidR="00F45BD7" w:rsidRPr="00E73A83">
        <w:t>4</w:t>
      </w:r>
      <w:r w:rsidRPr="00E73A83">
        <w:t xml:space="preserve">г.г.» </w:t>
      </w:r>
      <w:r w:rsidR="007908DA" w:rsidRPr="00E73A83">
        <w:t xml:space="preserve"> утвержденную постановлением от 1</w:t>
      </w:r>
      <w:r w:rsidR="00D650C8" w:rsidRPr="00E73A83">
        <w:t>0</w:t>
      </w:r>
      <w:r w:rsidR="007908DA" w:rsidRPr="00E73A83">
        <w:t>.11.20</w:t>
      </w:r>
      <w:r w:rsidR="00D650C8" w:rsidRPr="00E73A83">
        <w:t>2</w:t>
      </w:r>
      <w:r w:rsidR="00F45BD7" w:rsidRPr="00E73A83">
        <w:t>1</w:t>
      </w:r>
      <w:r w:rsidR="007908DA" w:rsidRPr="00E73A83">
        <w:t xml:space="preserve">г. № </w:t>
      </w:r>
      <w:r w:rsidR="00F45BD7" w:rsidRPr="00E73A83">
        <w:t xml:space="preserve"> 93</w:t>
      </w:r>
      <w:r w:rsidR="007908DA" w:rsidRPr="00E73A83">
        <w:t xml:space="preserve"> </w:t>
      </w:r>
      <w:r w:rsidRPr="00E73A83">
        <w:t xml:space="preserve"> в части:</w:t>
      </w:r>
    </w:p>
    <w:p w:rsidR="00B97A84" w:rsidRPr="00E73A83" w:rsidRDefault="00B97A84" w:rsidP="00B97A84">
      <w:pPr>
        <w:pStyle w:val="af"/>
      </w:pPr>
    </w:p>
    <w:p w:rsidR="00B97A84" w:rsidRPr="00E73A83" w:rsidRDefault="00B97A84" w:rsidP="00B97A84">
      <w:pPr>
        <w:pStyle w:val="af"/>
        <w:numPr>
          <w:ilvl w:val="0"/>
          <w:numId w:val="50"/>
        </w:numPr>
      </w:pPr>
      <w:r w:rsidRPr="00E73A83">
        <w:t>Паспорт муниципальной программы  «Совершенствование муниципального управления в  20</w:t>
      </w:r>
      <w:r w:rsidR="007908DA" w:rsidRPr="00E73A83">
        <w:t>2</w:t>
      </w:r>
      <w:r w:rsidR="00F45BD7" w:rsidRPr="00E73A83">
        <w:t>2</w:t>
      </w:r>
      <w:r w:rsidRPr="00E73A83">
        <w:t>-202</w:t>
      </w:r>
      <w:r w:rsidR="00F45BD7" w:rsidRPr="00E73A83">
        <w:t>4</w:t>
      </w:r>
      <w:r w:rsidRPr="00E73A83">
        <w:t xml:space="preserve">г.г.».  </w:t>
      </w:r>
    </w:p>
    <w:p w:rsidR="00B97A84" w:rsidRPr="00E73A83" w:rsidRDefault="00B97A84" w:rsidP="00B97A84">
      <w:pPr>
        <w:pStyle w:val="af"/>
        <w:numPr>
          <w:ilvl w:val="1"/>
          <w:numId w:val="50"/>
        </w:numPr>
      </w:pPr>
      <w:r w:rsidRPr="00E73A83">
        <w:t xml:space="preserve"> Финансовое обеспечение муниципальной программы</w:t>
      </w:r>
      <w:r w:rsidR="007908DA" w:rsidRPr="00E73A83">
        <w:t xml:space="preserve"> изложить в следующей редакции</w:t>
      </w:r>
      <w:r w:rsidRPr="00E73A83">
        <w:t xml:space="preserve">: </w:t>
      </w:r>
    </w:p>
    <w:p w:rsidR="00B97A84" w:rsidRPr="00E73A83" w:rsidRDefault="00B97A84" w:rsidP="00B97A84">
      <w:pPr>
        <w:pStyle w:val="af"/>
        <w:ind w:left="720"/>
      </w:pPr>
    </w:p>
    <w:tbl>
      <w:tblPr>
        <w:tblStyle w:val="a3"/>
        <w:tblW w:w="0" w:type="auto"/>
        <w:tblInd w:w="108" w:type="dxa"/>
        <w:tblLook w:val="04A0"/>
      </w:tblPr>
      <w:tblGrid>
        <w:gridCol w:w="2977"/>
        <w:gridCol w:w="6521"/>
      </w:tblGrid>
      <w:tr w:rsidR="00B97A84" w:rsidRPr="00E73A83" w:rsidTr="00E34F5F">
        <w:tc>
          <w:tcPr>
            <w:tcW w:w="2977" w:type="dxa"/>
            <w:vAlign w:val="center"/>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Объем финансирования программы</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p>
        </w:tc>
        <w:tc>
          <w:tcPr>
            <w:tcW w:w="6521" w:type="dxa"/>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Объем финансирования муниципальной программы, </w:t>
            </w:r>
            <w:proofErr w:type="gramStart"/>
            <w:r w:rsidRPr="00E73A83">
              <w:rPr>
                <w:rFonts w:ascii="Times New Roman" w:hAnsi="Times New Roman" w:cs="Times New Roman"/>
                <w:sz w:val="24"/>
                <w:szCs w:val="24"/>
              </w:rPr>
              <w:t>на</w:t>
            </w:r>
            <w:proofErr w:type="gramEnd"/>
            <w:r w:rsidRPr="00E73A83">
              <w:rPr>
                <w:rFonts w:ascii="Times New Roman" w:hAnsi="Times New Roman" w:cs="Times New Roman"/>
                <w:sz w:val="24"/>
                <w:szCs w:val="24"/>
              </w:rPr>
              <w:t xml:space="preserve"> </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2</w:t>
            </w:r>
            <w:r w:rsidRPr="00E73A83">
              <w:rPr>
                <w:rFonts w:ascii="Times New Roman" w:hAnsi="Times New Roman" w:cs="Times New Roman"/>
                <w:sz w:val="24"/>
                <w:szCs w:val="24"/>
              </w:rPr>
              <w:t>г.  – 1</w:t>
            </w:r>
            <w:r w:rsidR="00F45BD7" w:rsidRPr="00E73A83">
              <w:rPr>
                <w:rFonts w:ascii="Times New Roman" w:hAnsi="Times New Roman" w:cs="Times New Roman"/>
                <w:sz w:val="24"/>
                <w:szCs w:val="24"/>
              </w:rPr>
              <w:t>3</w:t>
            </w:r>
            <w:r w:rsidR="00D650C8" w:rsidRPr="00E73A83">
              <w:rPr>
                <w:rFonts w:ascii="Times New Roman" w:hAnsi="Times New Roman" w:cs="Times New Roman"/>
                <w:sz w:val="24"/>
                <w:szCs w:val="24"/>
              </w:rPr>
              <w:t> 7</w:t>
            </w:r>
            <w:r w:rsidR="00F45BD7" w:rsidRPr="00E73A83">
              <w:rPr>
                <w:rFonts w:ascii="Times New Roman" w:hAnsi="Times New Roman" w:cs="Times New Roman"/>
                <w:sz w:val="24"/>
                <w:szCs w:val="24"/>
              </w:rPr>
              <w:t>49,34</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13</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258,54</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Федерального бюджета – </w:t>
            </w:r>
            <w:r w:rsidR="00F45BD7" w:rsidRPr="00E73A83">
              <w:rPr>
                <w:rFonts w:ascii="Times New Roman" w:hAnsi="Times New Roman" w:cs="Times New Roman"/>
                <w:sz w:val="24"/>
                <w:szCs w:val="24"/>
              </w:rPr>
              <w:t>490,8</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3</w:t>
            </w:r>
            <w:r w:rsidRPr="00E73A83">
              <w:rPr>
                <w:rFonts w:ascii="Times New Roman" w:hAnsi="Times New Roman" w:cs="Times New Roman"/>
                <w:sz w:val="24"/>
                <w:szCs w:val="24"/>
              </w:rPr>
              <w:t xml:space="preserve">г.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997,39</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391,39</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D650C8">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w:t>
            </w:r>
            <w:r w:rsidR="00D650C8" w:rsidRPr="00E73A83">
              <w:rPr>
                <w:rFonts w:ascii="Times New Roman" w:hAnsi="Times New Roman" w:cs="Times New Roman"/>
                <w:sz w:val="24"/>
                <w:szCs w:val="24"/>
              </w:rPr>
              <w:t>6</w:t>
            </w:r>
            <w:r w:rsidR="00F45BD7" w:rsidRPr="00E73A83">
              <w:rPr>
                <w:rFonts w:ascii="Times New Roman" w:hAnsi="Times New Roman" w:cs="Times New Roman"/>
                <w:sz w:val="24"/>
                <w:szCs w:val="24"/>
              </w:rPr>
              <w:t>06</w:t>
            </w:r>
            <w:r w:rsidR="00D650C8" w:rsidRPr="00E73A83">
              <w:rPr>
                <w:rFonts w:ascii="Times New Roman" w:hAnsi="Times New Roman" w:cs="Times New Roman"/>
                <w:sz w:val="24"/>
                <w:szCs w:val="24"/>
              </w:rPr>
              <w:t>,</w:t>
            </w:r>
            <w:r w:rsidR="00F45BD7" w:rsidRPr="00E73A83">
              <w:rPr>
                <w:rFonts w:ascii="Times New Roman" w:hAnsi="Times New Roman" w:cs="Times New Roman"/>
                <w:sz w:val="24"/>
                <w:szCs w:val="24"/>
              </w:rPr>
              <w:t>0</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F45BD7" w:rsidRPr="00E73A83" w:rsidRDefault="00F45BD7" w:rsidP="00D650C8">
            <w:pPr>
              <w:pStyle w:val="1a"/>
              <w:rPr>
                <w:rFonts w:ascii="Times New Roman" w:hAnsi="Times New Roman" w:cs="Times New Roman"/>
                <w:sz w:val="24"/>
                <w:szCs w:val="24"/>
              </w:rPr>
            </w:pP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2024г.  – 9 904,39 тыс. руб. в том числе за счет:</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Местного  бюджета –  9 378,09 тыс. руб.</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526,3 тыс. руб.</w:t>
            </w:r>
          </w:p>
        </w:tc>
      </w:tr>
    </w:tbl>
    <w:p w:rsidR="00B97A84" w:rsidRPr="00E73A83" w:rsidRDefault="00B97A84" w:rsidP="00B97A84">
      <w:pPr>
        <w:pStyle w:val="af"/>
        <w:ind w:left="720"/>
      </w:pPr>
    </w:p>
    <w:p w:rsidR="00B97A84" w:rsidRPr="00E73A83" w:rsidRDefault="00F66CB6" w:rsidP="00B97A84">
      <w:pPr>
        <w:pStyle w:val="af"/>
        <w:numPr>
          <w:ilvl w:val="0"/>
          <w:numId w:val="50"/>
        </w:numPr>
      </w:pPr>
      <w:r w:rsidRPr="00E73A83">
        <w:t>В р</w:t>
      </w:r>
      <w:r w:rsidR="00B97A84" w:rsidRPr="00E73A83">
        <w:t xml:space="preserve">аздел </w:t>
      </w:r>
      <w:r w:rsidR="00B97A84" w:rsidRPr="00E73A83">
        <w:rPr>
          <w:lang w:val="en-US"/>
        </w:rPr>
        <w:t>II</w:t>
      </w:r>
      <w:r w:rsidR="00B97A84" w:rsidRPr="00E73A83">
        <w:t xml:space="preserve"> «Структура и финансирование муниципальной программы»</w:t>
      </w:r>
      <w:r w:rsidR="00E34F5F" w:rsidRPr="00E73A83">
        <w:t xml:space="preserve"> </w:t>
      </w:r>
      <w:r w:rsidRPr="00E73A83">
        <w:t>внести изменения в части подпрограмм</w:t>
      </w:r>
      <w:proofErr w:type="gramStart"/>
      <w:r w:rsidR="00E34F5F" w:rsidRPr="00E73A83">
        <w:t xml:space="preserve"> </w:t>
      </w:r>
      <w:r w:rsidR="00B97A84" w:rsidRPr="00E73A83">
        <w:t>:</w:t>
      </w:r>
      <w:proofErr w:type="gramEnd"/>
    </w:p>
    <w:p w:rsidR="00F66CB6" w:rsidRPr="00E73A83" w:rsidRDefault="00F66CB6" w:rsidP="00B97A84">
      <w:pPr>
        <w:autoSpaceDE w:val="0"/>
        <w:autoSpaceDN w:val="0"/>
        <w:adjustRightInd w:val="0"/>
        <w:ind w:firstLine="709"/>
        <w:jc w:val="both"/>
        <w:rPr>
          <w:bCs/>
        </w:rPr>
      </w:pPr>
    </w:p>
    <w:p w:rsidR="00B97A84" w:rsidRPr="00E73A83" w:rsidRDefault="00F66CB6" w:rsidP="00B97A84">
      <w:pPr>
        <w:autoSpaceDE w:val="0"/>
        <w:autoSpaceDN w:val="0"/>
        <w:adjustRightInd w:val="0"/>
        <w:ind w:firstLine="709"/>
        <w:jc w:val="both"/>
        <w:rPr>
          <w:bCs/>
        </w:rPr>
      </w:pPr>
      <w:r w:rsidRPr="00E73A83">
        <w:rPr>
          <w:bCs/>
        </w:rPr>
        <w:t>2.1 Подпрограмма "Муниципальное управление"</w:t>
      </w:r>
    </w:p>
    <w:p w:rsidR="00F66CB6" w:rsidRPr="00E73A83" w:rsidRDefault="00F66CB6" w:rsidP="00B97A84">
      <w:pPr>
        <w:autoSpaceDE w:val="0"/>
        <w:autoSpaceDN w:val="0"/>
        <w:adjustRightInd w:val="0"/>
        <w:ind w:firstLine="709"/>
        <w:jc w:val="both"/>
        <w:rPr>
          <w:bCs/>
        </w:rPr>
      </w:pPr>
      <w:r w:rsidRPr="00E73A83">
        <w:rPr>
          <w:bCs/>
        </w:rPr>
        <w:t>табличную часть изложить в следующей редакции:</w:t>
      </w:r>
    </w:p>
    <w:p w:rsidR="00F66CB6" w:rsidRPr="00E73A83" w:rsidRDefault="00F66CB6" w:rsidP="00B97A84">
      <w:pPr>
        <w:autoSpaceDE w:val="0"/>
        <w:autoSpaceDN w:val="0"/>
        <w:adjustRightInd w:val="0"/>
        <w:ind w:firstLine="709"/>
        <w:jc w:val="both"/>
        <w:rPr>
          <w:bCs/>
        </w:rPr>
      </w:pPr>
    </w:p>
    <w:tbl>
      <w:tblPr>
        <w:tblW w:w="10490" w:type="dxa"/>
        <w:tblInd w:w="-459" w:type="dxa"/>
        <w:tblLook w:val="04A0"/>
      </w:tblPr>
      <w:tblGrid>
        <w:gridCol w:w="840"/>
        <w:gridCol w:w="3413"/>
        <w:gridCol w:w="1134"/>
        <w:gridCol w:w="1701"/>
        <w:gridCol w:w="1701"/>
        <w:gridCol w:w="1701"/>
      </w:tblGrid>
      <w:tr w:rsidR="00F66CB6" w:rsidRPr="00E73A83" w:rsidTr="00955056">
        <w:trPr>
          <w:trHeight w:val="51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vMerge w:val="restart"/>
            <w:tcBorders>
              <w:top w:val="single" w:sz="4" w:space="0" w:color="auto"/>
              <w:left w:val="single" w:sz="4" w:space="0" w:color="auto"/>
              <w:bottom w:val="single" w:sz="4" w:space="0" w:color="auto"/>
              <w:right w:val="nil"/>
            </w:tcBorders>
            <w:shd w:val="clear" w:color="auto" w:fill="auto"/>
            <w:vAlign w:val="center"/>
            <w:hideMark/>
          </w:tcPr>
          <w:p w:rsidR="00F66CB6" w:rsidRPr="00E73A83" w:rsidRDefault="00F66CB6" w:rsidP="00971B4B">
            <w:pPr>
              <w:jc w:val="center"/>
              <w:rPr>
                <w:b/>
                <w:bCs/>
                <w:color w:val="000000"/>
              </w:rPr>
            </w:pPr>
            <w:r w:rsidRPr="00E73A83">
              <w:rPr>
                <w:b/>
                <w:bCs/>
                <w:color w:val="000000"/>
              </w:rPr>
              <w:t>Наименование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xml:space="preserve">РЗ </w:t>
            </w:r>
            <w:proofErr w:type="gramStart"/>
            <w:r w:rsidRPr="00E73A83">
              <w:rPr>
                <w:b/>
                <w:bCs/>
                <w:color w:val="000000"/>
              </w:rPr>
              <w:t>ПР</w:t>
            </w:r>
            <w:proofErr w:type="gramEnd"/>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Сумма,  руб.</w:t>
            </w:r>
          </w:p>
        </w:tc>
      </w:tr>
      <w:tr w:rsidR="00F66CB6" w:rsidRPr="00E73A83" w:rsidTr="00955056">
        <w:trPr>
          <w:trHeight w:val="5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66CB6" w:rsidRPr="00E73A83" w:rsidRDefault="00F66CB6" w:rsidP="00971B4B">
            <w:pPr>
              <w:rPr>
                <w:b/>
                <w:bCs/>
                <w:color w:val="000000"/>
              </w:rPr>
            </w:pPr>
          </w:p>
        </w:tc>
        <w:tc>
          <w:tcPr>
            <w:tcW w:w="3413" w:type="dxa"/>
            <w:vMerge/>
            <w:tcBorders>
              <w:top w:val="single" w:sz="4" w:space="0" w:color="auto"/>
              <w:left w:val="single" w:sz="4" w:space="0" w:color="auto"/>
              <w:bottom w:val="single" w:sz="4" w:space="0" w:color="auto"/>
              <w:right w:val="nil"/>
            </w:tcBorders>
            <w:vAlign w:val="center"/>
            <w:hideMark/>
          </w:tcPr>
          <w:p w:rsidR="00F66CB6" w:rsidRPr="00E73A83" w:rsidRDefault="00F66CB6" w:rsidP="00971B4B">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6CB6" w:rsidRPr="00E73A83" w:rsidRDefault="00F66CB6" w:rsidP="00971B4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2022г.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2023г.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2024г.</w:t>
            </w:r>
          </w:p>
        </w:tc>
      </w:tr>
      <w:tr w:rsidR="00F66CB6" w:rsidRPr="00E73A83" w:rsidTr="00955056">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Глава поселения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center"/>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266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Социальные пособия и компенсации персоналу в денежной форме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330 000,00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r>
      <w:tr w:rsidR="00F66CB6" w:rsidRPr="00E73A83" w:rsidTr="00955056">
        <w:trPr>
          <w:trHeight w:val="555"/>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2 048 640,00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r>
      <w:tr w:rsidR="00F66CB6" w:rsidRPr="00E73A83" w:rsidTr="00955056">
        <w:trPr>
          <w:trHeight w:val="4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Администрация поселения</w:t>
            </w:r>
          </w:p>
        </w:tc>
        <w:tc>
          <w:tcPr>
            <w:tcW w:w="1134" w:type="dxa"/>
            <w:tcBorders>
              <w:top w:val="nil"/>
              <w:left w:val="nil"/>
              <w:bottom w:val="nil"/>
              <w:right w:val="nil"/>
            </w:tcBorders>
            <w:shd w:val="clear" w:color="auto" w:fill="auto"/>
            <w:noWrap/>
            <w:vAlign w:val="bottom"/>
            <w:hideMark/>
          </w:tcPr>
          <w:p w:rsidR="00F66CB6" w:rsidRPr="00E73A83" w:rsidRDefault="00F66CB6" w:rsidP="00971B4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single" w:sz="4" w:space="0" w:color="auto"/>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xml:space="preserve">Прочие выплаты </w:t>
            </w:r>
            <w:r w:rsidRPr="00E73A83">
              <w:rPr>
                <w:i/>
                <w:iCs/>
                <w:color w:val="000000"/>
              </w:rPr>
              <w:t>(суточные)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22 500,00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214</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Проезд в отпуск</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400 000,00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971B4B">
            <w:pPr>
              <w:jc w:val="right"/>
              <w:rPr>
                <w:color w:val="000000"/>
              </w:rPr>
            </w:pPr>
            <w:r w:rsidRPr="00E73A83">
              <w:rPr>
                <w:color w:val="000000"/>
              </w:rPr>
              <w:t>250 852,02</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72 550,19</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lastRenderedPageBreak/>
              <w:t>221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Услуги связи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633 873,80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интернет (242)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F66CB6">
            <w:pPr>
              <w:jc w:val="right"/>
              <w:rPr>
                <w:color w:val="000000"/>
              </w:rPr>
            </w:pPr>
            <w:r w:rsidRPr="00E73A83">
              <w:rPr>
                <w:color w:val="000000"/>
              </w:rPr>
              <w:t>543 873,80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почтовые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90 000,00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Транспортные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3 000,00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услугу (проезд в командировку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24 000,00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Коммунальные услуги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1</w:t>
            </w:r>
            <w:r w:rsidR="00F66CB6" w:rsidRPr="00E73A83">
              <w:rPr>
                <w:color w:val="000000"/>
              </w:rPr>
              <w:t>2</w:t>
            </w:r>
            <w:r w:rsidRPr="00E73A83">
              <w:rPr>
                <w:color w:val="000000"/>
              </w:rPr>
              <w:t>0</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отопление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250 000,00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proofErr w:type="spellStart"/>
            <w:r w:rsidRPr="00E73A83">
              <w:rPr>
                <w:i/>
                <w:iCs/>
                <w:color w:val="000000"/>
              </w:rPr>
              <w:t>эл</w:t>
            </w:r>
            <w:proofErr w:type="spellEnd"/>
            <w:r w:rsidRPr="00E73A83">
              <w:rPr>
                <w:i/>
                <w:iCs/>
                <w:color w:val="000000"/>
              </w:rPr>
              <w:t>/энергия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35 000,00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tabs>
                <w:tab w:val="center" w:pos="742"/>
                <w:tab w:val="right" w:pos="1485"/>
              </w:tabs>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nil"/>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225</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Содержание имущества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30 000,00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заправка картриджей</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30 000,00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(проживание в гостинице во время командировки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r w:rsidRPr="00E73A83">
              <w:rPr>
                <w:i/>
                <w:iCs/>
                <w:color w:val="000000"/>
              </w:rPr>
              <w:t>5 000,00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955056" w:rsidP="00971B4B">
            <w:pPr>
              <w:jc w:val="right"/>
              <w:rPr>
                <w:color w:val="000000"/>
              </w:rPr>
            </w:pPr>
            <w:r w:rsidRPr="00E73A83">
              <w:rPr>
                <w:color w:val="000000"/>
              </w:rPr>
              <w:t>5</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297</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343</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rPr>
                <w:color w:val="000000"/>
              </w:rPr>
            </w:pPr>
            <w:r w:rsidRPr="00E73A83">
              <w:rPr>
                <w:color w:val="000000"/>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55056">
            <w:pPr>
              <w:jc w:val="right"/>
              <w:rPr>
                <w:color w:val="000000"/>
              </w:rPr>
            </w:pPr>
            <w:r w:rsidRPr="00E73A83">
              <w:rPr>
                <w:color w:val="000000"/>
              </w:rPr>
              <w:t>2</w:t>
            </w:r>
            <w:r w:rsidR="00955056" w:rsidRPr="00E73A83">
              <w:rPr>
                <w:color w:val="000000"/>
              </w:rPr>
              <w:t>52</w:t>
            </w:r>
            <w:r w:rsidRPr="00E73A83">
              <w:rPr>
                <w:color w:val="000000"/>
              </w:rPr>
              <w:t xml:space="preserve"> </w:t>
            </w:r>
            <w:r w:rsidR="00955056" w:rsidRPr="00E73A83">
              <w:rPr>
                <w:color w:val="000000"/>
              </w:rPr>
              <w:t>14</w:t>
            </w:r>
            <w:r w:rsidRPr="00E73A83">
              <w:rPr>
                <w:color w:val="000000"/>
              </w:rPr>
              <w:t>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346</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r w:rsidRPr="00E73A83">
              <w:t>Увеличение стоимости прочих материальных запасов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053125">
            <w:pPr>
              <w:jc w:val="right"/>
              <w:rPr>
                <w:b/>
                <w:bCs/>
                <w:i/>
                <w:iCs/>
                <w:color w:val="000000"/>
              </w:rPr>
            </w:pPr>
            <w:r w:rsidRPr="00E73A83">
              <w:rPr>
                <w:b/>
                <w:bCs/>
                <w:i/>
                <w:iCs/>
                <w:color w:val="000000"/>
              </w:rPr>
              <w:t xml:space="preserve">9 </w:t>
            </w:r>
            <w:r w:rsidR="00053125" w:rsidRPr="00E73A83">
              <w:rPr>
                <w:b/>
                <w:bCs/>
                <w:i/>
                <w:iCs/>
                <w:color w:val="000000"/>
              </w:rPr>
              <w:t>526</w:t>
            </w:r>
            <w:r w:rsidRPr="00E73A83">
              <w:rPr>
                <w:b/>
                <w:bCs/>
                <w:i/>
                <w:iCs/>
                <w:color w:val="000000"/>
              </w:rPr>
              <w:t xml:space="preserve"> </w:t>
            </w:r>
            <w:r w:rsidR="00053125" w:rsidRPr="00E73A83">
              <w:rPr>
                <w:b/>
                <w:bCs/>
                <w:i/>
                <w:iCs/>
                <w:color w:val="000000"/>
              </w:rPr>
              <w:t>7</w:t>
            </w:r>
            <w:r w:rsidRPr="00E73A83">
              <w:rPr>
                <w:b/>
                <w:bCs/>
                <w:i/>
                <w:iCs/>
                <w:color w:val="000000"/>
              </w:rPr>
              <w:t>1</w:t>
            </w:r>
            <w:r w:rsidR="00053125" w:rsidRPr="00E73A83">
              <w:rPr>
                <w:b/>
                <w:bCs/>
                <w:i/>
                <w:iCs/>
                <w:color w:val="000000"/>
              </w:rPr>
              <w:t>3</w:t>
            </w:r>
            <w:r w:rsidRPr="00E73A83">
              <w:rPr>
                <w:b/>
                <w:bCs/>
                <w:i/>
                <w:iCs/>
                <w:color w:val="000000"/>
              </w:rPr>
              <w:t>,</w:t>
            </w:r>
            <w:r w:rsidR="00053125" w:rsidRPr="00E73A83">
              <w:rPr>
                <w:b/>
                <w:bCs/>
                <w:i/>
                <w:iCs/>
                <w:color w:val="000000"/>
              </w:rPr>
              <w:t>8</w:t>
            </w:r>
            <w:r w:rsidRPr="00E73A83">
              <w:rPr>
                <w:b/>
                <w:bCs/>
                <w:i/>
                <w:iCs/>
                <w:color w:val="000000"/>
              </w:rPr>
              <w:t>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7 66</w:t>
            </w:r>
            <w:r w:rsidR="00F66CB6" w:rsidRPr="00E73A83">
              <w:rPr>
                <w:b/>
                <w:bCs/>
                <w:i/>
                <w:iCs/>
                <w:color w:val="000000"/>
              </w:rPr>
              <w:t>2</w:t>
            </w:r>
            <w:r w:rsidRPr="00E73A83">
              <w:rPr>
                <w:b/>
                <w:bCs/>
                <w:i/>
                <w:iCs/>
                <w:color w:val="000000"/>
              </w:rPr>
              <w:t xml:space="preserve"> 0</w:t>
            </w:r>
            <w:r w:rsidR="00F66CB6" w:rsidRPr="00E73A83">
              <w:rPr>
                <w:b/>
                <w:bCs/>
                <w:i/>
                <w:iCs/>
                <w:color w:val="000000"/>
              </w:rPr>
              <w:t>5</w:t>
            </w:r>
            <w:r w:rsidRPr="00E73A83">
              <w:rPr>
                <w:b/>
                <w:bCs/>
                <w:i/>
                <w:iCs/>
                <w:color w:val="000000"/>
              </w:rPr>
              <w:t>2</w:t>
            </w:r>
            <w:r w:rsidR="00F66CB6" w:rsidRPr="00E73A83">
              <w:rPr>
                <w:b/>
                <w:bCs/>
                <w:i/>
                <w:iCs/>
                <w:color w:val="000000"/>
              </w:rPr>
              <w:t>,0</w:t>
            </w:r>
            <w:r w:rsidRPr="00E73A83">
              <w:rPr>
                <w:b/>
                <w:bCs/>
                <w:i/>
                <w:iCs/>
                <w:color w:val="000000"/>
              </w:rPr>
              <w:t>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w:t>
            </w:r>
            <w:r w:rsidR="00F66CB6" w:rsidRPr="00E73A83">
              <w:rPr>
                <w:b/>
                <w:bCs/>
                <w:i/>
                <w:iCs/>
                <w:color w:val="000000"/>
              </w:rPr>
              <w:t xml:space="preserve"> </w:t>
            </w:r>
            <w:r w:rsidRPr="00E73A83">
              <w:rPr>
                <w:b/>
                <w:bCs/>
                <w:i/>
                <w:iCs/>
                <w:color w:val="000000"/>
              </w:rPr>
              <w:t>648</w:t>
            </w:r>
            <w:r w:rsidR="00F66CB6" w:rsidRPr="00E73A83">
              <w:rPr>
                <w:b/>
                <w:bCs/>
                <w:i/>
                <w:iCs/>
                <w:color w:val="000000"/>
              </w:rPr>
              <w:t xml:space="preserve"> 7</w:t>
            </w:r>
            <w:r w:rsidRPr="00E73A83">
              <w:rPr>
                <w:b/>
                <w:bCs/>
                <w:i/>
                <w:iCs/>
                <w:color w:val="000000"/>
              </w:rPr>
              <w:t>5</w:t>
            </w:r>
            <w:r w:rsidR="00F66CB6" w:rsidRPr="00E73A83">
              <w:rPr>
                <w:b/>
                <w:bCs/>
                <w:i/>
                <w:iCs/>
                <w:color w:val="000000"/>
              </w:rPr>
              <w:t>0,</w:t>
            </w:r>
            <w:r w:rsidRPr="00E73A83">
              <w:rPr>
                <w:b/>
                <w:bCs/>
                <w:i/>
                <w:iCs/>
                <w:color w:val="000000"/>
              </w:rPr>
              <w:t>19</w:t>
            </w:r>
          </w:p>
        </w:tc>
      </w:tr>
      <w:tr w:rsidR="00F66CB6"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66CB6" w:rsidRPr="00E73A83" w:rsidRDefault="00F66CB6"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66CB6" w:rsidRPr="00E73A83" w:rsidRDefault="00F5785D" w:rsidP="00F5785D">
            <w:pPr>
              <w:jc w:val="center"/>
              <w:rPr>
                <w:b/>
                <w:color w:val="000000"/>
              </w:rPr>
            </w:pPr>
            <w:r w:rsidRPr="00E73A83">
              <w:rPr>
                <w:b/>
                <w:color w:val="000000"/>
              </w:rPr>
              <w:t>Р</w:t>
            </w:r>
            <w:r w:rsidR="00F66CB6" w:rsidRPr="00E73A83">
              <w:rPr>
                <w:b/>
                <w:color w:val="000000"/>
              </w:rPr>
              <w:t>езервны</w:t>
            </w:r>
            <w:r w:rsidRPr="00E73A83">
              <w:rPr>
                <w:b/>
                <w:color w:val="000000"/>
              </w:rPr>
              <w:t>е</w:t>
            </w:r>
            <w:r w:rsidR="00F66CB6" w:rsidRPr="00E73A83">
              <w:rPr>
                <w:b/>
                <w:color w:val="000000"/>
              </w:rPr>
              <w:t xml:space="preserve"> фонд</w:t>
            </w:r>
            <w:r w:rsidRPr="00E73A83">
              <w:rPr>
                <w:b/>
                <w:color w:val="000000"/>
              </w:rPr>
              <w:t>ы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55056">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290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экономические санкции</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w:t>
            </w:r>
          </w:p>
        </w:tc>
      </w:tr>
      <w:tr w:rsidR="00F5785D" w:rsidRPr="00E73A83" w:rsidTr="00F5785D">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F5785D">
            <w:pPr>
              <w:jc w:val="center"/>
              <w:rPr>
                <w:b/>
                <w:i/>
                <w:iCs/>
                <w:color w:val="000000"/>
              </w:rPr>
            </w:pPr>
            <w:r w:rsidRPr="00E73A83">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10 000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F5785D">
            <w:pPr>
              <w:jc w:val="right"/>
            </w:pPr>
            <w:r w:rsidRPr="00E73A83">
              <w:rPr>
                <w:b/>
                <w:i/>
                <w:color w:val="000000"/>
              </w:rPr>
              <w:t>10 000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F5785D">
            <w:pPr>
              <w:jc w:val="right"/>
            </w:pPr>
            <w:r w:rsidRPr="00E73A83">
              <w:rPr>
                <w:b/>
                <w:i/>
                <w:color w:val="000000"/>
              </w:rPr>
              <w:t>10 000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center"/>
              <w:rPr>
                <w:b/>
                <w:color w:val="000000"/>
              </w:rPr>
            </w:pPr>
            <w:r w:rsidRPr="00E73A83">
              <w:rPr>
                <w:b/>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rPr>
                <w:color w:val="000000"/>
              </w:rPr>
            </w:pPr>
            <w:r w:rsidRPr="00E73A83">
              <w:rPr>
                <w:color w:val="000000"/>
              </w:rPr>
              <w:t xml:space="preserve">Прочие услуги </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72 487,04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340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55056">
            <w:pPr>
              <w:jc w:val="center"/>
              <w:rPr>
                <w:b/>
                <w:i/>
                <w:iCs/>
                <w:color w:val="000000"/>
              </w:rPr>
            </w:pPr>
            <w:r w:rsidRPr="00E73A83">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i/>
                <w:iCs/>
                <w:color w:val="000000"/>
              </w:rPr>
            </w:pPr>
            <w:r w:rsidRPr="00E73A83">
              <w:rPr>
                <w:b/>
                <w:bCs/>
                <w:i/>
                <w:iCs/>
                <w:color w:val="000000"/>
              </w:rPr>
              <w:t>73 187,04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r>
      <w:tr w:rsidR="00F5785D" w:rsidRPr="00E73A83" w:rsidTr="00955056">
        <w:trPr>
          <w:trHeight w:val="7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5785D" w:rsidRPr="00E73A83" w:rsidRDefault="00F5785D"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b/>
                <w:bCs/>
                <w:color w:val="000000"/>
              </w:rPr>
            </w:pPr>
            <w:r w:rsidRPr="00E73A83">
              <w:rPr>
                <w:b/>
                <w:bCs/>
                <w:color w:val="000000"/>
              </w:rPr>
              <w:t>Итого по 0100</w:t>
            </w:r>
          </w:p>
        </w:tc>
        <w:tc>
          <w:tcPr>
            <w:tcW w:w="1134"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color w:val="000000"/>
              </w:rPr>
            </w:pPr>
            <w:r w:rsidRPr="00E73A83">
              <w:rPr>
                <w:b/>
                <w:bCs/>
                <w:color w:val="000000"/>
              </w:rPr>
              <w:t>11 658 540,84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color w:val="000000"/>
              </w:rPr>
            </w:pPr>
            <w:r w:rsidRPr="00E73A83">
              <w:rPr>
                <w:b/>
                <w:bCs/>
                <w:color w:val="000000"/>
              </w:rPr>
              <w:t>9 391 392,02</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color w:val="000000"/>
              </w:rPr>
            </w:pPr>
            <w:r w:rsidRPr="00E73A83">
              <w:rPr>
                <w:b/>
                <w:bCs/>
                <w:color w:val="000000"/>
              </w:rPr>
              <w:t>9 378 090 ,19</w:t>
            </w:r>
          </w:p>
        </w:tc>
      </w:tr>
    </w:tbl>
    <w:p w:rsidR="00B97A84" w:rsidRPr="00E73A83" w:rsidRDefault="00B97A84" w:rsidP="00B97A84">
      <w:pPr>
        <w:pStyle w:val="af1"/>
        <w:shd w:val="clear" w:color="auto" w:fill="FFFFFF"/>
        <w:ind w:left="1287"/>
        <w:jc w:val="both"/>
      </w:pPr>
    </w:p>
    <w:p w:rsidR="00B97A84" w:rsidRPr="00E73A83" w:rsidRDefault="00B97A84" w:rsidP="00B97A84">
      <w:pPr>
        <w:pStyle w:val="af1"/>
        <w:shd w:val="clear" w:color="auto" w:fill="FFFFFF"/>
        <w:ind w:left="1287"/>
        <w:jc w:val="both"/>
      </w:pPr>
    </w:p>
    <w:p w:rsidR="00F5785D" w:rsidRPr="00E73A83" w:rsidRDefault="00F5785D" w:rsidP="00B97A84">
      <w:pPr>
        <w:pStyle w:val="af"/>
        <w:ind w:left="720"/>
      </w:pPr>
    </w:p>
    <w:p w:rsidR="00F5785D" w:rsidRDefault="00F5785D" w:rsidP="00B97A84">
      <w:pPr>
        <w:pStyle w:val="af"/>
        <w:ind w:left="720"/>
      </w:pPr>
    </w:p>
    <w:p w:rsidR="00E73A83" w:rsidRDefault="00E73A83" w:rsidP="00B97A84">
      <w:pPr>
        <w:pStyle w:val="af"/>
        <w:ind w:left="720"/>
      </w:pPr>
    </w:p>
    <w:p w:rsidR="00E73A83" w:rsidRDefault="00E73A83" w:rsidP="00B97A84">
      <w:pPr>
        <w:pStyle w:val="af"/>
        <w:ind w:left="720"/>
      </w:pPr>
    </w:p>
    <w:p w:rsidR="00E73A83" w:rsidRDefault="00E73A83" w:rsidP="00B97A84">
      <w:pPr>
        <w:pStyle w:val="af"/>
        <w:ind w:left="720"/>
      </w:pPr>
    </w:p>
    <w:p w:rsidR="0028727E" w:rsidRDefault="0028727E" w:rsidP="00B97A84">
      <w:pPr>
        <w:pStyle w:val="af"/>
        <w:ind w:left="720"/>
      </w:pPr>
    </w:p>
    <w:p w:rsidR="0028727E" w:rsidRDefault="0028727E" w:rsidP="00B97A84">
      <w:pPr>
        <w:pStyle w:val="af"/>
        <w:ind w:left="720"/>
      </w:pPr>
    </w:p>
    <w:p w:rsidR="0028727E" w:rsidRDefault="0028727E" w:rsidP="00B97A84">
      <w:pPr>
        <w:pStyle w:val="af"/>
        <w:ind w:left="720"/>
      </w:pPr>
    </w:p>
    <w:p w:rsidR="0028727E" w:rsidRDefault="0028727E" w:rsidP="00B97A84">
      <w:pPr>
        <w:pStyle w:val="af"/>
        <w:ind w:left="720"/>
      </w:pPr>
    </w:p>
    <w:p w:rsidR="0028727E" w:rsidRDefault="0028727E" w:rsidP="00B97A84">
      <w:pPr>
        <w:pStyle w:val="af"/>
        <w:ind w:left="720"/>
      </w:pPr>
    </w:p>
    <w:p w:rsidR="00E73A83" w:rsidRDefault="00E73A83" w:rsidP="00B97A84">
      <w:pPr>
        <w:pStyle w:val="af"/>
        <w:ind w:left="720"/>
      </w:pPr>
    </w:p>
    <w:p w:rsidR="00E73A83" w:rsidRPr="00E73A83" w:rsidRDefault="00E73A83" w:rsidP="00B97A84">
      <w:pPr>
        <w:pStyle w:val="af"/>
        <w:ind w:left="720"/>
      </w:pPr>
    </w:p>
    <w:p w:rsidR="00F5785D" w:rsidRPr="00E73A83" w:rsidRDefault="00F5785D" w:rsidP="00F5785D">
      <w:pPr>
        <w:autoSpaceDE w:val="0"/>
        <w:autoSpaceDN w:val="0"/>
        <w:adjustRightInd w:val="0"/>
        <w:ind w:firstLine="709"/>
        <w:jc w:val="both"/>
        <w:rPr>
          <w:bCs/>
        </w:rPr>
      </w:pPr>
      <w:r w:rsidRPr="00E73A83">
        <w:rPr>
          <w:bCs/>
        </w:rPr>
        <w:t>2.2  Подпрограмма "Осуществление полномочий по первичному воинскому учету"</w:t>
      </w:r>
    </w:p>
    <w:p w:rsidR="00F5785D" w:rsidRPr="00E73A83" w:rsidRDefault="00F5785D" w:rsidP="00F5785D">
      <w:pPr>
        <w:autoSpaceDE w:val="0"/>
        <w:autoSpaceDN w:val="0"/>
        <w:adjustRightInd w:val="0"/>
        <w:ind w:firstLine="709"/>
        <w:jc w:val="both"/>
        <w:rPr>
          <w:bCs/>
        </w:rPr>
      </w:pPr>
      <w:r w:rsidRPr="00E73A83">
        <w:rPr>
          <w:bCs/>
        </w:rPr>
        <w:t>табличную часть изложить в следующей редакции:</w:t>
      </w:r>
    </w:p>
    <w:p w:rsidR="00F5785D" w:rsidRPr="00E73A83" w:rsidRDefault="00F5785D" w:rsidP="00F5785D">
      <w:pPr>
        <w:autoSpaceDE w:val="0"/>
        <w:autoSpaceDN w:val="0"/>
        <w:adjustRightInd w:val="0"/>
        <w:ind w:firstLine="709"/>
        <w:jc w:val="both"/>
        <w:rPr>
          <w:bCs/>
        </w:rPr>
      </w:pPr>
    </w:p>
    <w:tbl>
      <w:tblPr>
        <w:tblW w:w="9371" w:type="dxa"/>
        <w:tblInd w:w="93" w:type="dxa"/>
        <w:tblLook w:val="04A0"/>
      </w:tblPr>
      <w:tblGrid>
        <w:gridCol w:w="3134"/>
        <w:gridCol w:w="1984"/>
        <w:gridCol w:w="2268"/>
        <w:gridCol w:w="1985"/>
      </w:tblGrid>
      <w:tr w:rsidR="00F5785D" w:rsidRPr="00E73A83" w:rsidTr="00971B4B">
        <w:trPr>
          <w:trHeight w:val="300"/>
        </w:trPr>
        <w:tc>
          <w:tcPr>
            <w:tcW w:w="3134" w:type="dxa"/>
            <w:vMerge w:val="restart"/>
            <w:tcBorders>
              <w:top w:val="single" w:sz="4" w:space="0" w:color="auto"/>
              <w:left w:val="single" w:sz="4" w:space="0" w:color="auto"/>
              <w:bottom w:val="single" w:sz="4" w:space="0" w:color="auto"/>
              <w:right w:val="nil"/>
            </w:tcBorders>
            <w:shd w:val="clear" w:color="auto" w:fill="auto"/>
            <w:vAlign w:val="center"/>
            <w:hideMark/>
          </w:tcPr>
          <w:p w:rsidR="00F5785D" w:rsidRPr="00E73A83" w:rsidRDefault="00F5785D" w:rsidP="00971B4B">
            <w:pPr>
              <w:jc w:val="center"/>
              <w:rPr>
                <w:b/>
                <w:bCs/>
                <w:color w:val="000000"/>
              </w:rPr>
            </w:pPr>
            <w:r w:rsidRPr="00E73A83">
              <w:rPr>
                <w:b/>
                <w:bCs/>
                <w:color w:val="000000"/>
              </w:rPr>
              <w:t>Наименование расходов</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85D" w:rsidRPr="00E73A83" w:rsidRDefault="00F5785D" w:rsidP="00971B4B">
            <w:pPr>
              <w:jc w:val="center"/>
              <w:rPr>
                <w:b/>
                <w:bCs/>
                <w:color w:val="000000"/>
              </w:rPr>
            </w:pPr>
            <w:r w:rsidRPr="00E73A83">
              <w:rPr>
                <w:b/>
                <w:bCs/>
                <w:color w:val="000000"/>
              </w:rPr>
              <w:t>Сумма, тыс</w:t>
            </w:r>
            <w:proofErr w:type="gramStart"/>
            <w:r w:rsidRPr="00E73A83">
              <w:rPr>
                <w:b/>
                <w:bCs/>
                <w:color w:val="000000"/>
              </w:rPr>
              <w:t>.р</w:t>
            </w:r>
            <w:proofErr w:type="gramEnd"/>
            <w:r w:rsidRPr="00E73A83">
              <w:rPr>
                <w:b/>
                <w:bCs/>
                <w:color w:val="000000"/>
              </w:rPr>
              <w:t>уб.</w:t>
            </w:r>
          </w:p>
        </w:tc>
      </w:tr>
      <w:tr w:rsidR="00F5785D" w:rsidRPr="00E73A83" w:rsidTr="00971B4B">
        <w:trPr>
          <w:trHeight w:val="315"/>
        </w:trPr>
        <w:tc>
          <w:tcPr>
            <w:tcW w:w="3134" w:type="dxa"/>
            <w:vMerge/>
            <w:tcBorders>
              <w:top w:val="single" w:sz="4" w:space="0" w:color="auto"/>
              <w:left w:val="single" w:sz="4" w:space="0" w:color="auto"/>
              <w:bottom w:val="single" w:sz="4" w:space="0" w:color="auto"/>
              <w:right w:val="nil"/>
            </w:tcBorders>
            <w:vAlign w:val="center"/>
            <w:hideMark/>
          </w:tcPr>
          <w:p w:rsidR="00F5785D" w:rsidRPr="00E73A83" w:rsidRDefault="00F5785D" w:rsidP="00971B4B">
            <w:pPr>
              <w:rPr>
                <w:b/>
                <w:bCs/>
                <w:color w:val="000000"/>
              </w:rPr>
            </w:pPr>
          </w:p>
        </w:tc>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F5785D" w:rsidRPr="00E73A83" w:rsidRDefault="00F5785D" w:rsidP="00971B4B">
            <w:pPr>
              <w:rPr>
                <w:b/>
                <w:bCs/>
                <w:color w:val="000000"/>
              </w:rPr>
            </w:pPr>
          </w:p>
        </w:tc>
      </w:tr>
      <w:tr w:rsidR="00F5785D" w:rsidRPr="00E73A83" w:rsidTr="00971B4B">
        <w:trPr>
          <w:trHeight w:val="405"/>
        </w:trPr>
        <w:tc>
          <w:tcPr>
            <w:tcW w:w="3134" w:type="dxa"/>
            <w:vMerge/>
            <w:tcBorders>
              <w:top w:val="single" w:sz="4" w:space="0" w:color="auto"/>
              <w:left w:val="single" w:sz="4" w:space="0" w:color="auto"/>
              <w:bottom w:val="single" w:sz="4" w:space="0" w:color="auto"/>
              <w:right w:val="nil"/>
            </w:tcBorders>
            <w:vAlign w:val="center"/>
            <w:hideMark/>
          </w:tcPr>
          <w:p w:rsidR="00F5785D" w:rsidRPr="00E73A83" w:rsidRDefault="00F5785D" w:rsidP="00971B4B">
            <w:pPr>
              <w:rPr>
                <w:b/>
                <w:bCs/>
                <w:color w:val="000000"/>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5785D" w:rsidRPr="00E73A83" w:rsidRDefault="00F5785D" w:rsidP="00971B4B">
            <w:pPr>
              <w:jc w:val="center"/>
              <w:rPr>
                <w:b/>
                <w:bCs/>
                <w:color w:val="000000"/>
              </w:rPr>
            </w:pPr>
            <w:r w:rsidRPr="00E73A83">
              <w:rPr>
                <w:b/>
                <w:bCs/>
                <w:color w:val="000000"/>
              </w:rPr>
              <w:t>2022г.</w:t>
            </w: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rPr>
                <w:b/>
                <w:bCs/>
                <w:color w:val="000000"/>
              </w:rPr>
            </w:pPr>
            <w:r w:rsidRPr="00E73A83">
              <w:rPr>
                <w:b/>
                <w:bCs/>
                <w:color w:val="000000"/>
              </w:rPr>
              <w:t>2023г.</w:t>
            </w: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rPr>
                <w:b/>
                <w:bCs/>
                <w:color w:val="000000"/>
              </w:rPr>
            </w:pPr>
            <w:r w:rsidRPr="00E73A83">
              <w:rPr>
                <w:b/>
                <w:bCs/>
                <w:color w:val="000000"/>
              </w:rPr>
              <w:t>2024г.</w:t>
            </w:r>
          </w:p>
        </w:tc>
      </w:tr>
      <w:tr w:rsidR="00F5785D" w:rsidRPr="00E73A83" w:rsidTr="00971B4B">
        <w:trPr>
          <w:trHeight w:val="38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Заработная плата</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F5785D">
            <w:pPr>
              <w:jc w:val="center"/>
            </w:pPr>
            <w:r w:rsidRPr="00E73A83">
              <w:t>366 696,00</w:t>
            </w: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366 696,00</w:t>
            </w: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366 696,00</w:t>
            </w:r>
          </w:p>
        </w:tc>
      </w:tr>
      <w:tr w:rsidR="00F5785D" w:rsidRPr="00E73A83" w:rsidTr="00971B4B">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Прочие несоциальные выплаты персоналу в натуральной форме</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128 560,51</w:t>
            </w: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r>
      <w:tr w:rsidR="00F5785D" w:rsidRPr="00E73A83" w:rsidTr="00971B4B">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Начисления на оплату труда</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F5785D">
            <w:pPr>
              <w:jc w:val="center"/>
            </w:pPr>
            <w:r w:rsidRPr="00E73A83">
              <w:t>110 742,19</w:t>
            </w: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110 742,19</w:t>
            </w: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110 742,19</w:t>
            </w:r>
          </w:p>
        </w:tc>
      </w:tr>
      <w:tr w:rsidR="00F5785D" w:rsidRPr="00E73A83" w:rsidTr="00971B4B">
        <w:trPr>
          <w:trHeight w:val="39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Услуги связи</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5 000</w:t>
            </w:r>
          </w:p>
        </w:tc>
      </w:tr>
      <w:tr w:rsidR="00F5785D" w:rsidRPr="00E73A83" w:rsidTr="00971B4B">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Транспортные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r>
      <w:tr w:rsidR="00F5785D" w:rsidRPr="00E73A83" w:rsidTr="00971B4B">
        <w:trPr>
          <w:trHeight w:val="4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Коммунальные услуги</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F5785D">
            <w:pPr>
              <w:jc w:val="center"/>
            </w:pPr>
            <w:r w:rsidRPr="00E73A83">
              <w:t>13 361,81</w:t>
            </w: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F5785D">
            <w:pPr>
              <w:jc w:val="center"/>
            </w:pPr>
            <w:r w:rsidRPr="00E73A83">
              <w:t>43 259,20</w:t>
            </w:r>
          </w:p>
        </w:tc>
      </w:tr>
      <w:tr w:rsidR="00F5785D" w:rsidRPr="00E73A83" w:rsidTr="00971B4B">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5785D" w:rsidRPr="00E73A83" w:rsidRDefault="00F5785D" w:rsidP="00971B4B">
            <w:r w:rsidRPr="00E73A83">
              <w:t>Увеличение стоимости материальных запасов</w:t>
            </w:r>
          </w:p>
        </w:tc>
        <w:tc>
          <w:tcPr>
            <w:tcW w:w="1984"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F5785D" w:rsidRPr="00E73A83" w:rsidRDefault="00F5785D" w:rsidP="00971B4B">
            <w:pPr>
              <w:jc w:val="center"/>
            </w:pPr>
            <w:r w:rsidRPr="00E73A83">
              <w:t>5 600,00</w:t>
            </w:r>
          </w:p>
        </w:tc>
      </w:tr>
      <w:tr w:rsidR="00F5785D" w:rsidRPr="00E73A83" w:rsidTr="00971B4B">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5785D" w:rsidRPr="00E73A83" w:rsidRDefault="00F5785D" w:rsidP="00971B4B">
            <w:pPr>
              <w:jc w:val="center"/>
              <w:rPr>
                <w:b/>
                <w:bCs/>
                <w:color w:val="000000"/>
              </w:rPr>
            </w:pPr>
            <w:r w:rsidRPr="00E73A83">
              <w:rPr>
                <w:b/>
                <w:bCs/>
                <w:color w:val="000000"/>
              </w:rPr>
              <w:t>итого</w:t>
            </w:r>
          </w:p>
        </w:tc>
        <w:tc>
          <w:tcPr>
            <w:tcW w:w="1984" w:type="dxa"/>
            <w:tcBorders>
              <w:top w:val="nil"/>
              <w:left w:val="nil"/>
              <w:bottom w:val="single" w:sz="4" w:space="0" w:color="auto"/>
              <w:right w:val="single" w:sz="4" w:space="0" w:color="auto"/>
            </w:tcBorders>
            <w:shd w:val="clear" w:color="auto" w:fill="auto"/>
            <w:vAlign w:val="center"/>
            <w:hideMark/>
          </w:tcPr>
          <w:p w:rsidR="00F5785D" w:rsidRPr="00E73A83" w:rsidRDefault="00F5785D" w:rsidP="00F5785D">
            <w:pPr>
              <w:jc w:val="center"/>
              <w:rPr>
                <w:b/>
                <w:bCs/>
                <w:color w:val="000000"/>
              </w:rPr>
            </w:pPr>
            <w:r w:rsidRPr="00E73A83">
              <w:rPr>
                <w:b/>
                <w:bCs/>
                <w:color w:val="000000"/>
              </w:rPr>
              <w:t>490 800</w:t>
            </w:r>
          </w:p>
        </w:tc>
        <w:tc>
          <w:tcPr>
            <w:tcW w:w="2268" w:type="dxa"/>
            <w:tcBorders>
              <w:top w:val="nil"/>
              <w:left w:val="nil"/>
              <w:bottom w:val="single" w:sz="4" w:space="0" w:color="auto"/>
              <w:right w:val="single" w:sz="4" w:space="0" w:color="auto"/>
            </w:tcBorders>
            <w:shd w:val="clear" w:color="auto" w:fill="auto"/>
            <w:vAlign w:val="center"/>
            <w:hideMark/>
          </w:tcPr>
          <w:p w:rsidR="00F5785D" w:rsidRPr="00E73A83" w:rsidRDefault="00F5785D" w:rsidP="00F5785D">
            <w:pPr>
              <w:jc w:val="center"/>
              <w:rPr>
                <w:b/>
                <w:bCs/>
                <w:color w:val="000000"/>
              </w:rPr>
            </w:pPr>
            <w:r w:rsidRPr="00E73A83">
              <w:rPr>
                <w:b/>
                <w:bCs/>
                <w:color w:val="000000"/>
              </w:rPr>
              <w:t>606 000</w:t>
            </w:r>
          </w:p>
        </w:tc>
        <w:tc>
          <w:tcPr>
            <w:tcW w:w="1985" w:type="dxa"/>
            <w:tcBorders>
              <w:top w:val="nil"/>
              <w:left w:val="nil"/>
              <w:bottom w:val="single" w:sz="4" w:space="0" w:color="auto"/>
              <w:right w:val="single" w:sz="4" w:space="0" w:color="auto"/>
            </w:tcBorders>
            <w:shd w:val="clear" w:color="auto" w:fill="auto"/>
            <w:vAlign w:val="center"/>
            <w:hideMark/>
          </w:tcPr>
          <w:p w:rsidR="00F5785D" w:rsidRPr="00E73A83" w:rsidRDefault="00F5785D" w:rsidP="00F5785D">
            <w:pPr>
              <w:jc w:val="center"/>
              <w:rPr>
                <w:b/>
                <w:bCs/>
                <w:color w:val="000000"/>
              </w:rPr>
            </w:pPr>
            <w:r w:rsidRPr="00E73A83">
              <w:rPr>
                <w:b/>
                <w:bCs/>
                <w:color w:val="000000"/>
              </w:rPr>
              <w:t>526 300</w:t>
            </w:r>
          </w:p>
        </w:tc>
      </w:tr>
    </w:tbl>
    <w:p w:rsidR="00FC02AC" w:rsidRPr="00E73A83" w:rsidRDefault="00FC02AC" w:rsidP="00B97A84">
      <w:pPr>
        <w:pStyle w:val="af"/>
        <w:ind w:left="720"/>
        <w:rPr>
          <w:bCs/>
        </w:rPr>
      </w:pPr>
    </w:p>
    <w:p w:rsidR="00FC02AC" w:rsidRPr="00E73A83" w:rsidRDefault="00FC02AC" w:rsidP="00B97A84">
      <w:pPr>
        <w:pStyle w:val="af"/>
        <w:ind w:left="720"/>
        <w:rPr>
          <w:bCs/>
        </w:rPr>
      </w:pPr>
    </w:p>
    <w:p w:rsidR="00F5785D" w:rsidRPr="00E73A83" w:rsidRDefault="00F5785D" w:rsidP="00FC02AC">
      <w:pPr>
        <w:pStyle w:val="af"/>
      </w:pPr>
      <w:r w:rsidRPr="00E73A83">
        <w:t>Включить подраздел  2.3 Подпрограмма "Гражданская оборона"</w:t>
      </w:r>
    </w:p>
    <w:p w:rsidR="00F5785D" w:rsidRPr="00E73A83" w:rsidRDefault="00F5785D" w:rsidP="00B97A84">
      <w:pPr>
        <w:pStyle w:val="af"/>
        <w:ind w:left="720"/>
      </w:pPr>
    </w:p>
    <w:p w:rsidR="00FC02AC" w:rsidRPr="00E73A83" w:rsidRDefault="00FC02AC" w:rsidP="00FC02AC">
      <w:pPr>
        <w:pStyle w:val="formattext"/>
        <w:spacing w:after="240" w:afterAutospacing="0"/>
        <w:jc w:val="center"/>
      </w:pPr>
      <w:r w:rsidRPr="00E73A83">
        <w:t>Характеристика проблемы</w:t>
      </w:r>
    </w:p>
    <w:p w:rsidR="00F5785D" w:rsidRPr="00E73A83" w:rsidRDefault="00F5785D" w:rsidP="00FC02AC">
      <w:pPr>
        <w:pStyle w:val="formattext"/>
        <w:spacing w:after="240" w:afterAutospacing="0"/>
        <w:jc w:val="both"/>
      </w:pPr>
      <w:r w:rsidRPr="00E73A83">
        <w:t xml:space="preserve">Состояние защищенности в части противопожарной защиты </w:t>
      </w:r>
      <w:r w:rsidR="00FC02AC" w:rsidRPr="00E73A83">
        <w:t>Алексеевского муниципального образования</w:t>
      </w:r>
      <w:r w:rsidRPr="00E73A83">
        <w:t xml:space="preserve"> остается </w:t>
      </w:r>
      <w:r w:rsidR="00FC02AC" w:rsidRPr="00E73A83">
        <w:t>не простым</w:t>
      </w:r>
      <w:r w:rsidRPr="00E73A83">
        <w:t>. За 20</w:t>
      </w:r>
      <w:r w:rsidR="00FC02AC" w:rsidRPr="00E73A83">
        <w:t>2</w:t>
      </w:r>
      <w:r w:rsidRPr="00E73A83">
        <w:t>1 год на территории муниципального образования  зарегистрирован</w:t>
      </w:r>
      <w:r w:rsidR="00317001">
        <w:t xml:space="preserve"> несколько </w:t>
      </w:r>
      <w:r w:rsidRPr="00E73A83">
        <w:t xml:space="preserve"> пожаров и </w:t>
      </w:r>
      <w:r w:rsidR="00317001">
        <w:t>во</w:t>
      </w:r>
      <w:r w:rsidRPr="00E73A83">
        <w:t>згораний. Пожарами поврежден</w:t>
      </w:r>
      <w:r w:rsidR="00317001">
        <w:t>ы</w:t>
      </w:r>
      <w:r w:rsidRPr="00E73A83">
        <w:t xml:space="preserve"> и уничтожен</w:t>
      </w:r>
      <w:r w:rsidR="00317001">
        <w:t xml:space="preserve">ы </w:t>
      </w:r>
      <w:r w:rsidRPr="00E73A83">
        <w:t xml:space="preserve"> строения.</w:t>
      </w:r>
    </w:p>
    <w:p w:rsidR="00F5785D" w:rsidRPr="00E73A83" w:rsidRDefault="00F5785D" w:rsidP="00FC02AC">
      <w:pPr>
        <w:pStyle w:val="formattext"/>
        <w:spacing w:after="240" w:afterAutospacing="0"/>
        <w:jc w:val="both"/>
      </w:pPr>
      <w:r w:rsidRPr="00E73A83">
        <w:t xml:space="preserve">В большинстве случаев основным фактором возникновения пожара остается так называемый человеческий фактор. </w:t>
      </w:r>
      <w:r w:rsidR="00FC02AC" w:rsidRPr="00E73A83">
        <w:t>Пожары</w:t>
      </w:r>
      <w:r w:rsidRPr="00E73A83">
        <w:t xml:space="preserve"> вызваны нарушением правил монтажа и эксплуатации электрооборудования, нарушени</w:t>
      </w:r>
      <w:r w:rsidR="00FC02AC" w:rsidRPr="00E73A83">
        <w:t>ем</w:t>
      </w:r>
      <w:r w:rsidRPr="00E73A83">
        <w:t xml:space="preserve"> требований пожарной безопасности при эксплуатации печей.</w:t>
      </w:r>
    </w:p>
    <w:p w:rsidR="00F5785D" w:rsidRPr="00E73A83" w:rsidRDefault="00FC02AC" w:rsidP="00FC02AC">
      <w:pPr>
        <w:pStyle w:val="formattext"/>
        <w:jc w:val="both"/>
      </w:pPr>
      <w:r w:rsidRPr="00E73A83">
        <w:t xml:space="preserve">Необходимо установить системы оповещения </w:t>
      </w:r>
      <w:r w:rsidR="00935BFE" w:rsidRPr="00E73A83">
        <w:t xml:space="preserve">населения </w:t>
      </w:r>
      <w:r w:rsidRPr="00E73A83">
        <w:t>в п. Воронежский и п. Алексеевск</w:t>
      </w:r>
      <w:r w:rsidR="00F5785D" w:rsidRPr="00E73A83">
        <w:t>.</w:t>
      </w:r>
    </w:p>
    <w:p w:rsidR="00FC02AC" w:rsidRPr="00E73A83" w:rsidRDefault="00FC02AC" w:rsidP="00FC02AC">
      <w:pPr>
        <w:pStyle w:val="3"/>
        <w:jc w:val="center"/>
        <w:rPr>
          <w:rFonts w:ascii="Times New Roman" w:hAnsi="Times New Roman" w:cs="Times New Roman"/>
          <w:b w:val="0"/>
          <w:sz w:val="24"/>
          <w:szCs w:val="24"/>
        </w:rPr>
      </w:pPr>
      <w:r w:rsidRPr="00E73A83">
        <w:rPr>
          <w:rFonts w:ascii="Times New Roman" w:hAnsi="Times New Roman" w:cs="Times New Roman"/>
          <w:b w:val="0"/>
          <w:sz w:val="24"/>
          <w:szCs w:val="24"/>
        </w:rPr>
        <w:t xml:space="preserve">Основные цели, задачи, сроки реализации программы </w:t>
      </w:r>
    </w:p>
    <w:p w:rsidR="00935BFE" w:rsidRPr="00E73A83" w:rsidRDefault="00935BFE" w:rsidP="00935BFE">
      <w:pPr>
        <w:pStyle w:val="formattext"/>
        <w:spacing w:after="240" w:afterAutospacing="0"/>
        <w:jc w:val="both"/>
      </w:pPr>
      <w:r w:rsidRPr="00E73A83">
        <w:t>Целью реализации подп</w:t>
      </w:r>
      <w:r w:rsidR="00FC02AC" w:rsidRPr="00E73A83">
        <w:t xml:space="preserve">рограммы является повышение уровня пожарной </w:t>
      </w:r>
      <w:proofErr w:type="gramStart"/>
      <w:r w:rsidR="00FC02AC" w:rsidRPr="00E73A83">
        <w:t>безопасности</w:t>
      </w:r>
      <w:proofErr w:type="gramEnd"/>
      <w:r w:rsidR="00FC02AC" w:rsidRPr="00E73A83">
        <w:t xml:space="preserve"> и защита населения от чрезвычайных ситуаций в границах </w:t>
      </w:r>
      <w:r w:rsidRPr="00E73A83">
        <w:t xml:space="preserve">Алексеевского </w:t>
      </w:r>
      <w:r w:rsidR="00FC02AC" w:rsidRPr="00E73A83">
        <w:t>муниципального образования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FC02AC" w:rsidRPr="00E73A83" w:rsidRDefault="00FC02AC" w:rsidP="00935BFE">
      <w:pPr>
        <w:pStyle w:val="formattext"/>
        <w:spacing w:after="240" w:afterAutospacing="0"/>
        <w:jc w:val="both"/>
      </w:pPr>
      <w:r w:rsidRPr="00E73A83">
        <w:lastRenderedPageBreak/>
        <w:t xml:space="preserve">Задачей </w:t>
      </w:r>
      <w:r w:rsidR="00935BFE" w:rsidRPr="00E73A83">
        <w:t>подп</w:t>
      </w:r>
      <w:r w:rsidRPr="00E73A83">
        <w:t>рограммы является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w:t>
      </w:r>
    </w:p>
    <w:p w:rsidR="00FC02AC" w:rsidRPr="00E73A83" w:rsidRDefault="00FC02AC" w:rsidP="00935BFE">
      <w:pPr>
        <w:pStyle w:val="formattext"/>
        <w:spacing w:after="240" w:afterAutospacing="0"/>
        <w:jc w:val="both"/>
      </w:pPr>
      <w:r w:rsidRPr="00E73A83">
        <w:t xml:space="preserve">Срок реализации </w:t>
      </w:r>
      <w:r w:rsidR="00935BFE" w:rsidRPr="00E73A83">
        <w:t>под</w:t>
      </w:r>
      <w:r w:rsidRPr="00E73A83">
        <w:t>программных мероприятий - 20</w:t>
      </w:r>
      <w:r w:rsidR="00935BFE" w:rsidRPr="00E73A83">
        <w:t>22</w:t>
      </w:r>
      <w:r w:rsidRPr="00E73A83">
        <w:t xml:space="preserve"> год.</w:t>
      </w:r>
    </w:p>
    <w:p w:rsidR="00FC02AC" w:rsidRPr="00E73A83" w:rsidRDefault="00FC02AC" w:rsidP="00FC02AC">
      <w:pPr>
        <w:pStyle w:val="3"/>
        <w:jc w:val="center"/>
        <w:rPr>
          <w:rFonts w:ascii="Times New Roman" w:hAnsi="Times New Roman" w:cs="Times New Roman"/>
          <w:b w:val="0"/>
          <w:sz w:val="24"/>
          <w:szCs w:val="24"/>
        </w:rPr>
      </w:pPr>
      <w:r w:rsidRPr="00E73A83">
        <w:rPr>
          <w:rFonts w:ascii="Times New Roman" w:hAnsi="Times New Roman" w:cs="Times New Roman"/>
          <w:sz w:val="24"/>
          <w:szCs w:val="24"/>
        </w:rPr>
        <w:br/>
      </w:r>
      <w:r w:rsidRPr="00E73A83">
        <w:rPr>
          <w:rFonts w:ascii="Times New Roman" w:hAnsi="Times New Roman" w:cs="Times New Roman"/>
          <w:b w:val="0"/>
          <w:sz w:val="24"/>
          <w:szCs w:val="24"/>
        </w:rPr>
        <w:t xml:space="preserve"> Перечень и описание </w:t>
      </w:r>
      <w:r w:rsidR="00317001">
        <w:rPr>
          <w:rFonts w:ascii="Times New Roman" w:hAnsi="Times New Roman" w:cs="Times New Roman"/>
          <w:b w:val="0"/>
          <w:sz w:val="24"/>
          <w:szCs w:val="24"/>
        </w:rPr>
        <w:t>под</w:t>
      </w:r>
      <w:r w:rsidRPr="00E73A83">
        <w:rPr>
          <w:rFonts w:ascii="Times New Roman" w:hAnsi="Times New Roman" w:cs="Times New Roman"/>
          <w:b w:val="0"/>
          <w:sz w:val="24"/>
          <w:szCs w:val="24"/>
        </w:rPr>
        <w:t xml:space="preserve">программных мероприятий </w:t>
      </w:r>
    </w:p>
    <w:p w:rsidR="00FC02AC" w:rsidRPr="00E73A83" w:rsidRDefault="00FC02AC" w:rsidP="00935BFE">
      <w:pPr>
        <w:pStyle w:val="formattext"/>
        <w:spacing w:after="240" w:afterAutospacing="0"/>
        <w:jc w:val="both"/>
      </w:pPr>
      <w:r w:rsidRPr="00E73A83">
        <w:t xml:space="preserve">Мероприятия </w:t>
      </w:r>
      <w:r w:rsidR="00935BFE" w:rsidRPr="00E73A83">
        <w:t>подп</w:t>
      </w:r>
      <w:r w:rsidRPr="00E73A83">
        <w:t xml:space="preserve">рограммы разработаны </w:t>
      </w:r>
      <w:proofErr w:type="gramStart"/>
      <w:r w:rsidRPr="00E73A83">
        <w:t>исходя из необходимости решения задач по повышению пожарной безопасности и предупреждению чрезвычайных ситуаций мирного и военного времени</w:t>
      </w:r>
      <w:proofErr w:type="gramEnd"/>
      <w:r w:rsidRPr="00E73A83">
        <w:t xml:space="preserve"> в границах </w:t>
      </w:r>
      <w:r w:rsidR="00935BFE" w:rsidRPr="00E73A83">
        <w:t xml:space="preserve">Алексеевского </w:t>
      </w:r>
      <w:r w:rsidRPr="00E73A83">
        <w:t>муниципального образования  с учетом финансовых ресурсов, и полномочий, закрепленных за органами местного самоуправления действующим законодательством.</w:t>
      </w:r>
    </w:p>
    <w:p w:rsidR="00FC02AC" w:rsidRPr="00E73A83" w:rsidRDefault="00FC02AC" w:rsidP="00935BFE">
      <w:pPr>
        <w:pStyle w:val="formattext"/>
        <w:spacing w:after="240" w:afterAutospacing="0"/>
        <w:jc w:val="both"/>
      </w:pPr>
      <w:r w:rsidRPr="00E73A83">
        <w:t>- опашк</w:t>
      </w:r>
      <w:r w:rsidR="00317001">
        <w:t>а</w:t>
      </w:r>
      <w:r w:rsidRPr="00E73A83">
        <w:t xml:space="preserve"> и содержание в исправном состоянии противопожарных защитных минерализованных полос в целях соблюдения норм и </w:t>
      </w:r>
      <w:hyperlink r:id="rId8" w:anchor="6540IN" w:history="1">
        <w:r w:rsidRPr="00E73A83">
          <w:rPr>
            <w:rStyle w:val="ad"/>
            <w:color w:val="auto"/>
            <w:u w:val="none"/>
          </w:rPr>
          <w:t>правил пожарной безопасности</w:t>
        </w:r>
      </w:hyperlink>
      <w:r w:rsidRPr="00E73A83">
        <w:t>;</w:t>
      </w:r>
    </w:p>
    <w:p w:rsidR="00FC02AC" w:rsidRPr="00E73A83" w:rsidRDefault="00FC02AC" w:rsidP="00FC02AC">
      <w:pPr>
        <w:pStyle w:val="formattext"/>
        <w:spacing w:after="240" w:afterAutospacing="0"/>
      </w:pPr>
      <w:r w:rsidRPr="00E73A83">
        <w:t xml:space="preserve">- </w:t>
      </w:r>
      <w:r w:rsidR="00935BFE" w:rsidRPr="00E73A83">
        <w:t>приобретение  и монтаж оборудования системы оповещения населения</w:t>
      </w:r>
      <w:r w:rsidR="00317001">
        <w:t xml:space="preserve"> в п. Алексеевск, п. Воронежский</w:t>
      </w:r>
      <w:r w:rsidRPr="00E73A83">
        <w:t>;</w:t>
      </w:r>
    </w:p>
    <w:p w:rsidR="00FC02AC" w:rsidRPr="00E73A83" w:rsidRDefault="00935BFE" w:rsidP="00FC02AC">
      <w:pPr>
        <w:pStyle w:val="3"/>
        <w:jc w:val="center"/>
        <w:rPr>
          <w:rFonts w:ascii="Times New Roman" w:hAnsi="Times New Roman" w:cs="Times New Roman"/>
          <w:b w:val="0"/>
          <w:sz w:val="24"/>
          <w:szCs w:val="24"/>
        </w:rPr>
      </w:pPr>
      <w:r w:rsidRPr="00E73A83">
        <w:rPr>
          <w:rFonts w:ascii="Times New Roman" w:hAnsi="Times New Roman" w:cs="Times New Roman"/>
          <w:sz w:val="24"/>
          <w:szCs w:val="24"/>
        </w:rPr>
        <w:br/>
      </w:r>
      <w:r w:rsidR="00FC02AC" w:rsidRPr="00E73A83">
        <w:rPr>
          <w:rFonts w:ascii="Times New Roman" w:hAnsi="Times New Roman" w:cs="Times New Roman"/>
          <w:b w:val="0"/>
          <w:sz w:val="24"/>
          <w:szCs w:val="24"/>
        </w:rPr>
        <w:t xml:space="preserve">Результаты реализации </w:t>
      </w:r>
      <w:r w:rsidRPr="00E73A83">
        <w:rPr>
          <w:rFonts w:ascii="Times New Roman" w:hAnsi="Times New Roman" w:cs="Times New Roman"/>
          <w:b w:val="0"/>
          <w:sz w:val="24"/>
          <w:szCs w:val="24"/>
        </w:rPr>
        <w:t>подп</w:t>
      </w:r>
      <w:r w:rsidR="00FC02AC" w:rsidRPr="00E73A83">
        <w:rPr>
          <w:rFonts w:ascii="Times New Roman" w:hAnsi="Times New Roman" w:cs="Times New Roman"/>
          <w:b w:val="0"/>
          <w:sz w:val="24"/>
          <w:szCs w:val="24"/>
        </w:rPr>
        <w:t xml:space="preserve">рограммы </w:t>
      </w:r>
    </w:p>
    <w:p w:rsidR="00FC02AC" w:rsidRPr="00E73A83" w:rsidRDefault="00FC02AC" w:rsidP="00935BFE">
      <w:pPr>
        <w:pStyle w:val="formattext"/>
        <w:spacing w:after="240" w:afterAutospacing="0"/>
        <w:jc w:val="both"/>
      </w:pPr>
      <w:r w:rsidRPr="00E73A83">
        <w:t xml:space="preserve">Результаты реализации </w:t>
      </w:r>
      <w:r w:rsidR="00935BFE" w:rsidRPr="00E73A83">
        <w:t>подп</w:t>
      </w:r>
      <w:r w:rsidRPr="00E73A83">
        <w:t xml:space="preserve">рограммы выразятся в снижении рисков пожаров и загораний на территории </w:t>
      </w:r>
      <w:r w:rsidR="00935BFE" w:rsidRPr="00E73A83">
        <w:t>Алексеевского муниципального образования.</w:t>
      </w:r>
    </w:p>
    <w:p w:rsidR="00FC02AC" w:rsidRPr="00E73A83" w:rsidRDefault="00FC02AC" w:rsidP="00935BFE">
      <w:pPr>
        <w:pStyle w:val="formattext"/>
        <w:spacing w:after="240" w:afterAutospacing="0"/>
        <w:jc w:val="both"/>
      </w:pPr>
      <w:r w:rsidRPr="00E73A83">
        <w:t>Основными показателями, характеризующими исполнение программы, являются:</w:t>
      </w:r>
    </w:p>
    <w:p w:rsidR="00FC02AC" w:rsidRPr="00E73A83" w:rsidRDefault="00935BFE" w:rsidP="00935BFE">
      <w:pPr>
        <w:pStyle w:val="formattext"/>
        <w:spacing w:after="240" w:afterAutospacing="0"/>
        <w:jc w:val="both"/>
      </w:pPr>
      <w:r w:rsidRPr="00E73A83">
        <w:t xml:space="preserve">- </w:t>
      </w:r>
      <w:r w:rsidR="00FC02AC" w:rsidRPr="00E73A83">
        <w:t xml:space="preserve"> опашка противопожарных </w:t>
      </w:r>
      <w:r w:rsidRPr="00E73A83">
        <w:t>защитных минерализованных полос</w:t>
      </w:r>
      <w:r w:rsidR="00FC02AC" w:rsidRPr="00E73A83">
        <w:t>;</w:t>
      </w:r>
    </w:p>
    <w:p w:rsidR="00FC02AC" w:rsidRPr="00E73A83" w:rsidRDefault="00935BFE" w:rsidP="00935BFE">
      <w:pPr>
        <w:pStyle w:val="formattext"/>
        <w:spacing w:after="240" w:afterAutospacing="0"/>
        <w:jc w:val="both"/>
      </w:pPr>
      <w:r w:rsidRPr="00E73A83">
        <w:t>-</w:t>
      </w:r>
      <w:r w:rsidR="00FC02AC" w:rsidRPr="00E73A83">
        <w:t xml:space="preserve"> оповещени</w:t>
      </w:r>
      <w:r w:rsidR="00317001">
        <w:t>е</w:t>
      </w:r>
      <w:r w:rsidR="00FC02AC" w:rsidRPr="00E73A83">
        <w:t xml:space="preserve"> населения</w:t>
      </w:r>
      <w:r w:rsidRPr="00E73A83">
        <w:t xml:space="preserve"> о чрезвычайных ситуациях</w:t>
      </w:r>
      <w:r w:rsidR="00FC02AC" w:rsidRPr="00E73A83">
        <w:t>;</w:t>
      </w:r>
    </w:p>
    <w:tbl>
      <w:tblPr>
        <w:tblW w:w="9371" w:type="dxa"/>
        <w:tblInd w:w="93" w:type="dxa"/>
        <w:tblLook w:val="04A0"/>
      </w:tblPr>
      <w:tblGrid>
        <w:gridCol w:w="3134"/>
        <w:gridCol w:w="1984"/>
        <w:gridCol w:w="2268"/>
        <w:gridCol w:w="1985"/>
      </w:tblGrid>
      <w:tr w:rsidR="00935BFE" w:rsidRPr="00E73A83" w:rsidTr="00971B4B">
        <w:trPr>
          <w:trHeight w:val="300"/>
        </w:trPr>
        <w:tc>
          <w:tcPr>
            <w:tcW w:w="3134" w:type="dxa"/>
            <w:vMerge w:val="restart"/>
            <w:tcBorders>
              <w:top w:val="single" w:sz="4" w:space="0" w:color="auto"/>
              <w:left w:val="single" w:sz="4" w:space="0" w:color="auto"/>
              <w:bottom w:val="single" w:sz="4" w:space="0" w:color="auto"/>
              <w:right w:val="nil"/>
            </w:tcBorders>
            <w:shd w:val="clear" w:color="auto" w:fill="auto"/>
            <w:vAlign w:val="center"/>
            <w:hideMark/>
          </w:tcPr>
          <w:p w:rsidR="00935BFE" w:rsidRPr="00E73A83" w:rsidRDefault="00935BFE" w:rsidP="00971B4B">
            <w:pPr>
              <w:jc w:val="center"/>
              <w:rPr>
                <w:b/>
                <w:bCs/>
                <w:color w:val="000000"/>
              </w:rPr>
            </w:pPr>
            <w:r w:rsidRPr="00E73A83">
              <w:rPr>
                <w:b/>
                <w:bCs/>
                <w:color w:val="000000"/>
              </w:rPr>
              <w:t>Наименование расходов</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BFE" w:rsidRPr="00E73A83" w:rsidRDefault="00935BFE" w:rsidP="00971B4B">
            <w:pPr>
              <w:jc w:val="center"/>
              <w:rPr>
                <w:b/>
                <w:bCs/>
                <w:color w:val="000000"/>
              </w:rPr>
            </w:pPr>
            <w:r w:rsidRPr="00E73A83">
              <w:rPr>
                <w:b/>
                <w:bCs/>
                <w:color w:val="000000"/>
              </w:rPr>
              <w:t>Сумма, тыс</w:t>
            </w:r>
            <w:proofErr w:type="gramStart"/>
            <w:r w:rsidRPr="00E73A83">
              <w:rPr>
                <w:b/>
                <w:bCs/>
                <w:color w:val="000000"/>
              </w:rPr>
              <w:t>.р</w:t>
            </w:r>
            <w:proofErr w:type="gramEnd"/>
            <w:r w:rsidRPr="00E73A83">
              <w:rPr>
                <w:b/>
                <w:bCs/>
                <w:color w:val="000000"/>
              </w:rPr>
              <w:t>уб.</w:t>
            </w:r>
          </w:p>
        </w:tc>
      </w:tr>
      <w:tr w:rsidR="00935BFE" w:rsidRPr="00E73A83" w:rsidTr="00971B4B">
        <w:trPr>
          <w:trHeight w:val="315"/>
        </w:trPr>
        <w:tc>
          <w:tcPr>
            <w:tcW w:w="3134" w:type="dxa"/>
            <w:vMerge/>
            <w:tcBorders>
              <w:top w:val="single" w:sz="4" w:space="0" w:color="auto"/>
              <w:left w:val="single" w:sz="4" w:space="0" w:color="auto"/>
              <w:bottom w:val="single" w:sz="4" w:space="0" w:color="auto"/>
              <w:right w:val="nil"/>
            </w:tcBorders>
            <w:vAlign w:val="center"/>
            <w:hideMark/>
          </w:tcPr>
          <w:p w:rsidR="00935BFE" w:rsidRPr="00E73A83" w:rsidRDefault="00935BFE" w:rsidP="00971B4B">
            <w:pPr>
              <w:rPr>
                <w:b/>
                <w:bCs/>
                <w:color w:val="000000"/>
              </w:rPr>
            </w:pPr>
          </w:p>
        </w:tc>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935BFE" w:rsidRPr="00E73A83" w:rsidRDefault="00935BFE" w:rsidP="00971B4B">
            <w:pPr>
              <w:rPr>
                <w:b/>
                <w:bCs/>
                <w:color w:val="000000"/>
              </w:rPr>
            </w:pPr>
          </w:p>
        </w:tc>
      </w:tr>
      <w:tr w:rsidR="00935BFE" w:rsidRPr="00E73A83" w:rsidTr="00971B4B">
        <w:trPr>
          <w:trHeight w:val="405"/>
        </w:trPr>
        <w:tc>
          <w:tcPr>
            <w:tcW w:w="3134" w:type="dxa"/>
            <w:vMerge/>
            <w:tcBorders>
              <w:top w:val="single" w:sz="4" w:space="0" w:color="auto"/>
              <w:left w:val="single" w:sz="4" w:space="0" w:color="auto"/>
              <w:bottom w:val="single" w:sz="4" w:space="0" w:color="auto"/>
              <w:right w:val="nil"/>
            </w:tcBorders>
            <w:vAlign w:val="center"/>
            <w:hideMark/>
          </w:tcPr>
          <w:p w:rsidR="00935BFE" w:rsidRPr="00E73A83" w:rsidRDefault="00935BFE" w:rsidP="00971B4B">
            <w:pPr>
              <w:rPr>
                <w:b/>
                <w:bCs/>
                <w:color w:val="000000"/>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935BFE" w:rsidRPr="00E73A83" w:rsidRDefault="00935BFE" w:rsidP="00971B4B">
            <w:pPr>
              <w:jc w:val="center"/>
              <w:rPr>
                <w:b/>
                <w:bCs/>
                <w:color w:val="000000"/>
              </w:rPr>
            </w:pPr>
            <w:r w:rsidRPr="00E73A83">
              <w:rPr>
                <w:b/>
                <w:bCs/>
                <w:color w:val="000000"/>
              </w:rPr>
              <w:t>2022г.</w:t>
            </w:r>
          </w:p>
        </w:tc>
        <w:tc>
          <w:tcPr>
            <w:tcW w:w="2268" w:type="dxa"/>
            <w:tcBorders>
              <w:top w:val="nil"/>
              <w:left w:val="nil"/>
              <w:bottom w:val="single" w:sz="4" w:space="0" w:color="auto"/>
              <w:right w:val="single" w:sz="4" w:space="0" w:color="auto"/>
            </w:tcBorders>
            <w:shd w:val="clear" w:color="auto" w:fill="auto"/>
            <w:noWrap/>
            <w:vAlign w:val="center"/>
            <w:hideMark/>
          </w:tcPr>
          <w:p w:rsidR="00935BFE" w:rsidRPr="00E73A83" w:rsidRDefault="00935BFE" w:rsidP="00971B4B">
            <w:pPr>
              <w:jc w:val="center"/>
              <w:rPr>
                <w:b/>
                <w:bCs/>
                <w:color w:val="000000"/>
              </w:rPr>
            </w:pPr>
            <w:r w:rsidRPr="00E73A83">
              <w:rPr>
                <w:b/>
                <w:bCs/>
                <w:color w:val="000000"/>
              </w:rPr>
              <w:t>2023г.</w:t>
            </w:r>
          </w:p>
        </w:tc>
        <w:tc>
          <w:tcPr>
            <w:tcW w:w="1985" w:type="dxa"/>
            <w:tcBorders>
              <w:top w:val="nil"/>
              <w:left w:val="nil"/>
              <w:bottom w:val="single" w:sz="4" w:space="0" w:color="auto"/>
              <w:right w:val="single" w:sz="4" w:space="0" w:color="auto"/>
            </w:tcBorders>
            <w:shd w:val="clear" w:color="auto" w:fill="auto"/>
            <w:noWrap/>
            <w:vAlign w:val="center"/>
            <w:hideMark/>
          </w:tcPr>
          <w:p w:rsidR="00935BFE" w:rsidRPr="00E73A83" w:rsidRDefault="00935BFE" w:rsidP="00971B4B">
            <w:pPr>
              <w:jc w:val="center"/>
              <w:rPr>
                <w:b/>
                <w:bCs/>
                <w:color w:val="000000"/>
              </w:rPr>
            </w:pPr>
            <w:r w:rsidRPr="00E73A83">
              <w:rPr>
                <w:b/>
                <w:bCs/>
                <w:color w:val="000000"/>
              </w:rPr>
              <w:t>2024г.</w:t>
            </w:r>
          </w:p>
        </w:tc>
      </w:tr>
      <w:tr w:rsidR="00935BFE" w:rsidRPr="00E73A83" w:rsidTr="00971B4B">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35BFE" w:rsidRPr="00E73A83" w:rsidRDefault="00935BFE" w:rsidP="00E73A83">
            <w:r w:rsidRPr="00E73A83">
              <w:t xml:space="preserve">Увеличение стоимости </w:t>
            </w:r>
            <w:r w:rsidR="00E73A83" w:rsidRPr="00E73A83">
              <w:t>основных средств</w:t>
            </w:r>
          </w:p>
        </w:tc>
        <w:tc>
          <w:tcPr>
            <w:tcW w:w="1984" w:type="dxa"/>
            <w:tcBorders>
              <w:top w:val="nil"/>
              <w:left w:val="nil"/>
              <w:bottom w:val="single" w:sz="4" w:space="0" w:color="auto"/>
              <w:right w:val="single" w:sz="4" w:space="0" w:color="auto"/>
            </w:tcBorders>
            <w:shd w:val="clear" w:color="auto" w:fill="auto"/>
            <w:noWrap/>
            <w:vAlign w:val="center"/>
            <w:hideMark/>
          </w:tcPr>
          <w:p w:rsidR="00935BFE" w:rsidRPr="00E73A83" w:rsidRDefault="00E73A83" w:rsidP="00971B4B">
            <w:pPr>
              <w:jc w:val="center"/>
            </w:pPr>
            <w:r w:rsidRPr="00E73A83">
              <w:t>1 600 000</w:t>
            </w:r>
          </w:p>
        </w:tc>
        <w:tc>
          <w:tcPr>
            <w:tcW w:w="2268" w:type="dxa"/>
            <w:tcBorders>
              <w:top w:val="nil"/>
              <w:left w:val="nil"/>
              <w:bottom w:val="single" w:sz="4" w:space="0" w:color="auto"/>
              <w:right w:val="single" w:sz="4" w:space="0" w:color="auto"/>
            </w:tcBorders>
            <w:shd w:val="clear" w:color="auto" w:fill="auto"/>
            <w:noWrap/>
            <w:vAlign w:val="center"/>
            <w:hideMark/>
          </w:tcPr>
          <w:p w:rsidR="00935BFE" w:rsidRPr="00E73A83" w:rsidRDefault="00935BFE" w:rsidP="00971B4B">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935BFE" w:rsidRPr="00E73A83" w:rsidRDefault="00935BFE" w:rsidP="00971B4B">
            <w:pPr>
              <w:jc w:val="center"/>
            </w:pPr>
          </w:p>
        </w:tc>
      </w:tr>
      <w:tr w:rsidR="00935BFE" w:rsidRPr="00E73A83" w:rsidTr="00971B4B">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35BFE" w:rsidRPr="00E73A83" w:rsidRDefault="00935BFE" w:rsidP="00971B4B">
            <w:pPr>
              <w:jc w:val="center"/>
              <w:rPr>
                <w:b/>
                <w:bCs/>
                <w:color w:val="000000"/>
              </w:rPr>
            </w:pPr>
            <w:r w:rsidRPr="00E73A83">
              <w:rPr>
                <w:b/>
                <w:bCs/>
                <w:color w:val="000000"/>
              </w:rPr>
              <w:t>итого</w:t>
            </w:r>
          </w:p>
        </w:tc>
        <w:tc>
          <w:tcPr>
            <w:tcW w:w="1984" w:type="dxa"/>
            <w:tcBorders>
              <w:top w:val="nil"/>
              <w:left w:val="nil"/>
              <w:bottom w:val="single" w:sz="4" w:space="0" w:color="auto"/>
              <w:right w:val="single" w:sz="4" w:space="0" w:color="auto"/>
            </w:tcBorders>
            <w:shd w:val="clear" w:color="auto" w:fill="auto"/>
            <w:vAlign w:val="center"/>
            <w:hideMark/>
          </w:tcPr>
          <w:p w:rsidR="00935BFE" w:rsidRPr="00E73A83" w:rsidRDefault="00E73A83" w:rsidP="00971B4B">
            <w:pPr>
              <w:jc w:val="center"/>
              <w:rPr>
                <w:b/>
                <w:bCs/>
                <w:color w:val="000000"/>
              </w:rPr>
            </w:pPr>
            <w:r w:rsidRPr="00E73A83">
              <w:rPr>
                <w:b/>
                <w:bCs/>
                <w:color w:val="000000"/>
              </w:rPr>
              <w:t>1 600 000</w:t>
            </w:r>
          </w:p>
        </w:tc>
        <w:tc>
          <w:tcPr>
            <w:tcW w:w="2268" w:type="dxa"/>
            <w:tcBorders>
              <w:top w:val="nil"/>
              <w:left w:val="nil"/>
              <w:bottom w:val="single" w:sz="4" w:space="0" w:color="auto"/>
              <w:right w:val="single" w:sz="4" w:space="0" w:color="auto"/>
            </w:tcBorders>
            <w:shd w:val="clear" w:color="auto" w:fill="auto"/>
            <w:vAlign w:val="center"/>
            <w:hideMark/>
          </w:tcPr>
          <w:p w:rsidR="00935BFE" w:rsidRPr="00E73A83" w:rsidRDefault="00317001" w:rsidP="00971B4B">
            <w:pPr>
              <w:jc w:val="center"/>
              <w:rPr>
                <w:b/>
                <w:bCs/>
                <w:color w:val="000000"/>
              </w:rPr>
            </w:pPr>
            <w:r>
              <w:rPr>
                <w:b/>
                <w:bCs/>
                <w:color w:val="000000"/>
              </w:rPr>
              <w:t>0</w:t>
            </w:r>
          </w:p>
        </w:tc>
        <w:tc>
          <w:tcPr>
            <w:tcW w:w="1985" w:type="dxa"/>
            <w:tcBorders>
              <w:top w:val="nil"/>
              <w:left w:val="nil"/>
              <w:bottom w:val="single" w:sz="4" w:space="0" w:color="auto"/>
              <w:right w:val="single" w:sz="4" w:space="0" w:color="auto"/>
            </w:tcBorders>
            <w:shd w:val="clear" w:color="auto" w:fill="auto"/>
            <w:vAlign w:val="center"/>
            <w:hideMark/>
          </w:tcPr>
          <w:p w:rsidR="00935BFE" w:rsidRPr="00E73A83" w:rsidRDefault="00317001" w:rsidP="00971B4B">
            <w:pPr>
              <w:jc w:val="center"/>
              <w:rPr>
                <w:b/>
                <w:bCs/>
                <w:color w:val="000000"/>
              </w:rPr>
            </w:pPr>
            <w:r>
              <w:rPr>
                <w:b/>
                <w:bCs/>
                <w:color w:val="000000"/>
              </w:rPr>
              <w:t>0</w:t>
            </w:r>
          </w:p>
        </w:tc>
      </w:tr>
    </w:tbl>
    <w:p w:rsidR="00FC02AC" w:rsidRPr="00E73A83" w:rsidRDefault="00FC02AC" w:rsidP="00FC02AC">
      <w:pPr>
        <w:pStyle w:val="formattext"/>
        <w:jc w:val="both"/>
      </w:pPr>
    </w:p>
    <w:p w:rsidR="00F5785D" w:rsidRPr="00E73A83" w:rsidRDefault="00F5785D" w:rsidP="00B97A84">
      <w:pPr>
        <w:pStyle w:val="af"/>
        <w:ind w:left="720"/>
      </w:pPr>
    </w:p>
    <w:p w:rsidR="00B97A84" w:rsidRPr="00E73A83" w:rsidRDefault="00B97A84" w:rsidP="00B97A84">
      <w:pPr>
        <w:pStyle w:val="2f3"/>
        <w:shd w:val="clear" w:color="auto" w:fill="auto"/>
        <w:rPr>
          <w:rFonts w:ascii="Arial" w:hAnsi="Arial" w:cs="Arial"/>
          <w:b w:val="0"/>
          <w:sz w:val="24"/>
          <w:szCs w:val="24"/>
        </w:rPr>
      </w:pPr>
      <w:r w:rsidRPr="00E73A83">
        <w:rPr>
          <w:rFonts w:ascii="Arial" w:hAnsi="Arial" w:cs="Arial"/>
          <w:b w:val="0"/>
          <w:sz w:val="24"/>
          <w:szCs w:val="24"/>
        </w:rPr>
        <w:t xml:space="preserve">Глава  </w:t>
      </w:r>
      <w:proofErr w:type="gramStart"/>
      <w:r w:rsidRPr="00E73A83">
        <w:rPr>
          <w:rFonts w:ascii="Arial" w:hAnsi="Arial" w:cs="Arial"/>
          <w:b w:val="0"/>
          <w:sz w:val="24"/>
          <w:szCs w:val="24"/>
        </w:rPr>
        <w:t>Алексеевского</w:t>
      </w:r>
      <w:proofErr w:type="gramEnd"/>
      <w:r w:rsidRPr="00E73A83">
        <w:rPr>
          <w:rFonts w:ascii="Arial" w:hAnsi="Arial" w:cs="Arial"/>
          <w:b w:val="0"/>
          <w:sz w:val="24"/>
          <w:szCs w:val="24"/>
        </w:rPr>
        <w:t xml:space="preserve"> </w:t>
      </w:r>
    </w:p>
    <w:p w:rsidR="00B97A84" w:rsidRPr="00E73A83" w:rsidRDefault="00B97A84" w:rsidP="00B97A84">
      <w:pPr>
        <w:pStyle w:val="2f3"/>
        <w:shd w:val="clear" w:color="auto" w:fill="auto"/>
        <w:rPr>
          <w:rFonts w:ascii="Arial" w:hAnsi="Arial" w:cs="Arial"/>
          <w:sz w:val="24"/>
          <w:szCs w:val="24"/>
        </w:rPr>
      </w:pPr>
      <w:r w:rsidRPr="00E73A83">
        <w:rPr>
          <w:rFonts w:ascii="Arial" w:hAnsi="Arial" w:cs="Arial"/>
          <w:b w:val="0"/>
          <w:sz w:val="24"/>
          <w:szCs w:val="24"/>
        </w:rPr>
        <w:t xml:space="preserve">муниципального образования                                                                 </w:t>
      </w:r>
      <w:r w:rsidRPr="00E73A83">
        <w:rPr>
          <w:rFonts w:ascii="Arial" w:hAnsi="Arial" w:cs="Arial"/>
          <w:b w:val="0"/>
          <w:bCs w:val="0"/>
          <w:sz w:val="24"/>
          <w:szCs w:val="24"/>
        </w:rPr>
        <w:t>А.М. Селиванов</w:t>
      </w:r>
    </w:p>
    <w:p w:rsidR="00D262AE" w:rsidRPr="00E73A83" w:rsidRDefault="00D262AE" w:rsidP="00D262AE">
      <w:pPr>
        <w:rPr>
          <w:rStyle w:val="ae"/>
          <w:rFonts w:ascii="Arial" w:hAnsi="Arial" w:cs="Arial"/>
          <w:b w:val="0"/>
          <w:color w:val="auto"/>
          <w:sz w:val="24"/>
          <w:szCs w:val="24"/>
        </w:rPr>
      </w:pPr>
    </w:p>
    <w:bookmarkEnd w:id="0"/>
    <w:p w:rsidR="00D262AE" w:rsidRPr="00E73A83" w:rsidRDefault="00D262AE" w:rsidP="00D262AE">
      <w:pPr>
        <w:rPr>
          <w:rStyle w:val="ae"/>
          <w:rFonts w:ascii="Arial" w:hAnsi="Arial" w:cs="Arial"/>
          <w:b w:val="0"/>
          <w:color w:val="auto"/>
          <w:sz w:val="24"/>
          <w:szCs w:val="24"/>
        </w:rPr>
      </w:pPr>
    </w:p>
    <w:p w:rsidR="007542CD" w:rsidRPr="00E73A83" w:rsidRDefault="007542CD" w:rsidP="00D262AE">
      <w:pPr>
        <w:rPr>
          <w:rStyle w:val="ae"/>
          <w:rFonts w:ascii="Arial" w:hAnsi="Arial" w:cs="Arial"/>
          <w:b w:val="0"/>
          <w:color w:val="auto"/>
          <w:sz w:val="24"/>
          <w:szCs w:val="24"/>
        </w:rPr>
      </w:pPr>
    </w:p>
    <w:p w:rsidR="0069380A" w:rsidRPr="00E73A83" w:rsidRDefault="0069380A" w:rsidP="00E34F5F">
      <w:pPr>
        <w:pStyle w:val="af"/>
      </w:pPr>
    </w:p>
    <w:sectPr w:rsidR="0069380A" w:rsidRPr="00E73A83"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57" w:rsidRDefault="00D54F57">
      <w:r>
        <w:separator/>
      </w:r>
    </w:p>
  </w:endnote>
  <w:endnote w:type="continuationSeparator" w:id="0">
    <w:p w:rsidR="00D54F57" w:rsidRDefault="00D54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57" w:rsidRDefault="00D54F57">
      <w:r>
        <w:separator/>
      </w:r>
    </w:p>
  </w:footnote>
  <w:footnote w:type="continuationSeparator" w:id="0">
    <w:p w:rsidR="00D54F57" w:rsidRDefault="00D54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125"/>
    <w:rsid w:val="000537F0"/>
    <w:rsid w:val="00056539"/>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565C"/>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40"/>
    <w:rsid w:val="0027148D"/>
    <w:rsid w:val="002716AE"/>
    <w:rsid w:val="00272B54"/>
    <w:rsid w:val="00273278"/>
    <w:rsid w:val="0027374A"/>
    <w:rsid w:val="002742A6"/>
    <w:rsid w:val="0027476A"/>
    <w:rsid w:val="002754F8"/>
    <w:rsid w:val="00275F97"/>
    <w:rsid w:val="00275FEF"/>
    <w:rsid w:val="00280ED2"/>
    <w:rsid w:val="00286462"/>
    <w:rsid w:val="00286543"/>
    <w:rsid w:val="002867BE"/>
    <w:rsid w:val="00286CF0"/>
    <w:rsid w:val="0028719C"/>
    <w:rsid w:val="0028727E"/>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001"/>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9742D"/>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D93"/>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710"/>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A50"/>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0F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16DF"/>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BFE"/>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056"/>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DF9"/>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1750"/>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15CD"/>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5C2F"/>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0C47"/>
    <w:rsid w:val="00D4301E"/>
    <w:rsid w:val="00D45590"/>
    <w:rsid w:val="00D5053A"/>
    <w:rsid w:val="00D515D2"/>
    <w:rsid w:val="00D51C1E"/>
    <w:rsid w:val="00D51DDF"/>
    <w:rsid w:val="00D52BB3"/>
    <w:rsid w:val="00D54F57"/>
    <w:rsid w:val="00D55735"/>
    <w:rsid w:val="00D57CDC"/>
    <w:rsid w:val="00D61294"/>
    <w:rsid w:val="00D61B08"/>
    <w:rsid w:val="00D64250"/>
    <w:rsid w:val="00D650C8"/>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A83"/>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BD7"/>
    <w:rsid w:val="00F45C7C"/>
    <w:rsid w:val="00F5053B"/>
    <w:rsid w:val="00F511B7"/>
    <w:rsid w:val="00F51309"/>
    <w:rsid w:val="00F518A7"/>
    <w:rsid w:val="00F546EB"/>
    <w:rsid w:val="00F5647F"/>
    <w:rsid w:val="00F5785D"/>
    <w:rsid w:val="00F578BF"/>
    <w:rsid w:val="00F578DC"/>
    <w:rsid w:val="00F63B8A"/>
    <w:rsid w:val="00F63EAF"/>
    <w:rsid w:val="00F6484D"/>
    <w:rsid w:val="00F64A0D"/>
    <w:rsid w:val="00F6505B"/>
    <w:rsid w:val="00F65ADB"/>
    <w:rsid w:val="00F66BDD"/>
    <w:rsid w:val="00F66CB6"/>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02AC"/>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 w:type="paragraph" w:customStyle="1" w:styleId="formattext">
    <w:name w:val="formattext"/>
    <w:basedOn w:val="a"/>
    <w:rsid w:val="00F578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14689667">
      <w:bodyDiv w:val="1"/>
      <w:marLeft w:val="0"/>
      <w:marRight w:val="0"/>
      <w:marTop w:val="0"/>
      <w:marBottom w:val="0"/>
      <w:divBdr>
        <w:top w:val="none" w:sz="0" w:space="0" w:color="auto"/>
        <w:left w:val="none" w:sz="0" w:space="0" w:color="auto"/>
        <w:bottom w:val="none" w:sz="0" w:space="0" w:color="auto"/>
        <w:right w:val="none" w:sz="0" w:space="0" w:color="auto"/>
      </w:divBdr>
      <w:divsChild>
        <w:div w:id="321930234">
          <w:marLeft w:val="0"/>
          <w:marRight w:val="0"/>
          <w:marTop w:val="0"/>
          <w:marBottom w:val="0"/>
          <w:divBdr>
            <w:top w:val="none" w:sz="0" w:space="0" w:color="auto"/>
            <w:left w:val="none" w:sz="0" w:space="0" w:color="auto"/>
            <w:bottom w:val="none" w:sz="0" w:space="0" w:color="auto"/>
            <w:right w:val="none" w:sz="0" w:space="0" w:color="auto"/>
          </w:divBdr>
          <w:divsChild>
            <w:div w:id="140658553">
              <w:marLeft w:val="0"/>
              <w:marRight w:val="0"/>
              <w:marTop w:val="0"/>
              <w:marBottom w:val="0"/>
              <w:divBdr>
                <w:top w:val="none" w:sz="0" w:space="0" w:color="auto"/>
                <w:left w:val="none" w:sz="0" w:space="0" w:color="auto"/>
                <w:bottom w:val="none" w:sz="0" w:space="0" w:color="auto"/>
                <w:right w:val="none" w:sz="0" w:space="0" w:color="auto"/>
              </w:divBdr>
              <w:divsChild>
                <w:div w:id="7352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399">
          <w:marLeft w:val="0"/>
          <w:marRight w:val="0"/>
          <w:marTop w:val="0"/>
          <w:marBottom w:val="0"/>
          <w:divBdr>
            <w:top w:val="none" w:sz="0" w:space="0" w:color="auto"/>
            <w:left w:val="none" w:sz="0" w:space="0" w:color="auto"/>
            <w:bottom w:val="none" w:sz="0" w:space="0" w:color="auto"/>
            <w:right w:val="none" w:sz="0" w:space="0" w:color="auto"/>
          </w:divBdr>
          <w:divsChild>
            <w:div w:id="1803963517">
              <w:marLeft w:val="0"/>
              <w:marRight w:val="0"/>
              <w:marTop w:val="0"/>
              <w:marBottom w:val="0"/>
              <w:divBdr>
                <w:top w:val="none" w:sz="0" w:space="0" w:color="auto"/>
                <w:left w:val="none" w:sz="0" w:space="0" w:color="auto"/>
                <w:bottom w:val="none" w:sz="0" w:space="0" w:color="auto"/>
                <w:right w:val="none" w:sz="0" w:space="0" w:color="auto"/>
              </w:divBdr>
              <w:divsChild>
                <w:div w:id="1806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552880785">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4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2C25-A3E2-4A1B-8871-FA39643C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7615</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2022-05-26T06:22:00Z</cp:lastPrinted>
  <dcterms:created xsi:type="dcterms:W3CDTF">2022-06-15T03:23:00Z</dcterms:created>
  <dcterms:modified xsi:type="dcterms:W3CDTF">2022-06-15T03:23:00Z</dcterms:modified>
</cp:coreProperties>
</file>