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1" w:rsidRDefault="00BB157E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14.02.2020</w:t>
      </w:r>
      <w:r w:rsidR="00CC6A86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CE76A1" w:rsidRDefault="00CE76A1" w:rsidP="00CE76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E76A1" w:rsidRDefault="00CE76A1" w:rsidP="00CE76A1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CE76A1" w:rsidRDefault="00CE76A1" w:rsidP="00CE76A1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A37E70">
        <w:rPr>
          <w:rFonts w:ascii="Arial" w:hAnsi="Arial" w:cs="Arial"/>
          <w:b/>
          <w:sz w:val="32"/>
          <w:szCs w:val="32"/>
        </w:rPr>
        <w:t xml:space="preserve"> присвоении </w:t>
      </w:r>
      <w:r w:rsidR="0049519B">
        <w:rPr>
          <w:rFonts w:ascii="Arial" w:hAnsi="Arial" w:cs="Arial"/>
          <w:b/>
          <w:sz w:val="32"/>
          <w:szCs w:val="32"/>
        </w:rPr>
        <w:t>названия улице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CE76A1" w:rsidRDefault="00CE76A1" w:rsidP="00CE76A1">
      <w:pPr>
        <w:jc w:val="center"/>
        <w:rPr>
          <w:rFonts w:ascii="Arial" w:hAnsi="Arial" w:cs="Arial"/>
          <w:b/>
        </w:rPr>
      </w:pPr>
    </w:p>
    <w:p w:rsidR="00CE76A1" w:rsidRDefault="0049519B" w:rsidP="00CE76A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Руководствуясь Градостроительным кодексом Российской Федерации,</w:t>
      </w:r>
      <w:r w:rsidR="00CE76A1">
        <w:rPr>
          <w:rFonts w:ascii="Arial" w:hAnsi="Arial" w:cs="Arial"/>
        </w:rPr>
        <w:t xml:space="preserve"> Федеральным законом </w:t>
      </w:r>
      <w:r w:rsidR="00C51B62">
        <w:rPr>
          <w:rFonts w:ascii="Arial" w:hAnsi="Arial" w:cs="Arial"/>
        </w:rPr>
        <w:t>№ 131- ФЗ от 06.10.2003 года. «</w:t>
      </w:r>
      <w:r w:rsidR="00CE76A1">
        <w:rPr>
          <w:rFonts w:ascii="Arial" w:hAnsi="Arial" w:cs="Arial"/>
        </w:rPr>
        <w:t xml:space="preserve">Об общих принципах </w:t>
      </w:r>
      <w:proofErr w:type="gramStart"/>
      <w:r w:rsidR="00CE76A1">
        <w:rPr>
          <w:rFonts w:ascii="Arial" w:hAnsi="Arial" w:cs="Arial"/>
        </w:rPr>
        <w:t>организации местного самоуправления в РФ»,</w:t>
      </w:r>
      <w:r>
        <w:rPr>
          <w:rFonts w:ascii="Arial" w:hAnsi="Arial" w:cs="Arial"/>
        </w:rPr>
        <w:t xml:space="preserve"> </w:t>
      </w:r>
      <w:r w:rsidR="00CC6A86">
        <w:rPr>
          <w:rFonts w:ascii="Arial" w:hAnsi="Arial" w:cs="Arial"/>
        </w:rPr>
        <w:t xml:space="preserve">Постановлением Правительства РФ от 19 ноября 2014г. №1221 «Об утверждении правил присвоения, изменения и аннулирования адресов», </w:t>
      </w:r>
      <w:r w:rsidR="00CE76A1">
        <w:rPr>
          <w:rFonts w:ascii="Arial" w:hAnsi="Arial" w:cs="Arial"/>
        </w:rPr>
        <w:t>руководствуясь Уставом Алексеевс</w:t>
      </w:r>
      <w:r w:rsidR="00A37E70">
        <w:rPr>
          <w:rFonts w:ascii="Arial" w:hAnsi="Arial" w:cs="Arial"/>
        </w:rPr>
        <w:t xml:space="preserve">кого муниципального образования, </w:t>
      </w:r>
      <w:r>
        <w:rPr>
          <w:rFonts w:ascii="Arial" w:hAnsi="Arial" w:cs="Arial"/>
        </w:rPr>
        <w:t>постановление Главы Алексеевского муниципального образования №12/1 от 31.03.2008г. «Об упорядочении территориального деления существующей застройки п. Алексеевска», учитывая проведенную проверку адресного хозяйства д. Алексеевка Киренского района Иркутской области</w:t>
      </w:r>
      <w:r w:rsidR="00A37E70">
        <w:rPr>
          <w:rFonts w:ascii="Arial" w:hAnsi="Arial" w:cs="Arial"/>
        </w:rPr>
        <w:t>.</w:t>
      </w:r>
      <w:r w:rsidR="00CE76A1">
        <w:rPr>
          <w:rFonts w:ascii="Arial" w:hAnsi="Arial" w:cs="Arial"/>
        </w:rPr>
        <w:t xml:space="preserve"> </w:t>
      </w:r>
      <w:proofErr w:type="gramEnd"/>
    </w:p>
    <w:p w:rsidR="00CE76A1" w:rsidRDefault="00CE76A1" w:rsidP="00CE76A1">
      <w:pPr>
        <w:ind w:left="120"/>
        <w:jc w:val="center"/>
        <w:rPr>
          <w:rFonts w:ascii="Arial" w:hAnsi="Arial" w:cs="Arial"/>
        </w:rPr>
      </w:pPr>
    </w:p>
    <w:p w:rsidR="00CE76A1" w:rsidRDefault="00CE76A1" w:rsidP="00CE76A1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CE76A1" w:rsidRDefault="00CE76A1" w:rsidP="00CE76A1">
      <w:pPr>
        <w:ind w:left="120"/>
        <w:rPr>
          <w:rFonts w:ascii="Arial" w:hAnsi="Arial" w:cs="Arial"/>
        </w:rPr>
      </w:pPr>
    </w:p>
    <w:p w:rsidR="00A37E70" w:rsidRDefault="00A37E70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Присвоить </w:t>
      </w:r>
      <w:r w:rsidR="0049519B">
        <w:rPr>
          <w:rFonts w:ascii="Arial" w:hAnsi="Arial" w:cs="Arial"/>
        </w:rPr>
        <w:t xml:space="preserve">название улице в деревне Алексеевка, Алексеевского городского поселения, муниципального образования Киренский район, Иркутской области, </w:t>
      </w:r>
      <w:r w:rsidR="00960C00">
        <w:rPr>
          <w:rFonts w:ascii="Arial" w:hAnsi="Arial" w:cs="Arial"/>
        </w:rPr>
        <w:t>протяженностью 243</w:t>
      </w:r>
      <w:r w:rsidR="00C51B62">
        <w:rPr>
          <w:rFonts w:ascii="Arial" w:hAnsi="Arial" w:cs="Arial"/>
        </w:rPr>
        <w:t xml:space="preserve"> м. от поворота </w:t>
      </w:r>
      <w:r w:rsidR="00DF04AA">
        <w:rPr>
          <w:rFonts w:ascii="Arial" w:hAnsi="Arial" w:cs="Arial"/>
        </w:rPr>
        <w:t xml:space="preserve">федеральной </w:t>
      </w:r>
      <w:r w:rsidR="00C51B62">
        <w:rPr>
          <w:rFonts w:ascii="Arial" w:hAnsi="Arial" w:cs="Arial"/>
        </w:rPr>
        <w:t>дороги</w:t>
      </w:r>
      <w:r w:rsidR="00DF04AA">
        <w:rPr>
          <w:rFonts w:ascii="Arial" w:hAnsi="Arial" w:cs="Arial"/>
        </w:rPr>
        <w:t xml:space="preserve"> 26 км</w:t>
      </w:r>
      <w:r w:rsidR="00C51B62">
        <w:rPr>
          <w:rFonts w:ascii="Arial" w:hAnsi="Arial" w:cs="Arial"/>
        </w:rPr>
        <w:t xml:space="preserve"> </w:t>
      </w:r>
      <w:r w:rsidR="00DF04AA">
        <w:rPr>
          <w:rFonts w:ascii="Arial" w:hAnsi="Arial" w:cs="Arial"/>
        </w:rPr>
        <w:t xml:space="preserve">Киренск-Орлово </w:t>
      </w:r>
      <w:r w:rsidR="00C51B62">
        <w:rPr>
          <w:rFonts w:ascii="Arial" w:hAnsi="Arial" w:cs="Arial"/>
        </w:rPr>
        <w:t>– улица Новая.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CE76A1" w:rsidRDefault="00CE76A1" w:rsidP="00CE76A1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силу с момента подписания.</w:t>
      </w: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CE76A1" w:rsidRDefault="00CE76A1" w:rsidP="00CE76A1">
      <w:pPr>
        <w:pStyle w:val="a3"/>
        <w:jc w:val="both"/>
        <w:rPr>
          <w:rFonts w:ascii="Arial" w:hAnsi="Arial" w:cs="Arial"/>
        </w:rPr>
      </w:pPr>
    </w:p>
    <w:p w:rsidR="00D9722C" w:rsidRDefault="000D66D7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9722C">
        <w:rPr>
          <w:rFonts w:ascii="Arial" w:hAnsi="Arial" w:cs="Arial"/>
        </w:rPr>
        <w:t xml:space="preserve"> </w:t>
      </w:r>
      <w:proofErr w:type="gramStart"/>
      <w:r w:rsidR="00D9722C">
        <w:rPr>
          <w:rFonts w:ascii="Arial" w:hAnsi="Arial" w:cs="Arial"/>
        </w:rPr>
        <w:t>Алексеевского</w:t>
      </w:r>
      <w:proofErr w:type="gramEnd"/>
    </w:p>
    <w:p w:rsidR="00D9722C" w:rsidRDefault="00D9722C" w:rsidP="00D9722C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</w:t>
      </w:r>
      <w:r w:rsidR="000D66D7">
        <w:rPr>
          <w:rFonts w:ascii="Arial" w:hAnsi="Arial" w:cs="Arial"/>
        </w:rPr>
        <w:t>А.М. Селиванов</w:t>
      </w:r>
    </w:p>
    <w:p w:rsidR="00CE76A1" w:rsidRDefault="00CE76A1" w:rsidP="00CE76A1">
      <w:pPr>
        <w:pStyle w:val="a3"/>
        <w:ind w:left="0"/>
        <w:jc w:val="both"/>
        <w:rPr>
          <w:rFonts w:ascii="Arial" w:hAnsi="Arial" w:cs="Arial"/>
        </w:rPr>
      </w:pPr>
    </w:p>
    <w:p w:rsidR="00482C30" w:rsidRDefault="00482C30"/>
    <w:sectPr w:rsidR="00482C30" w:rsidSect="0048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6A1"/>
    <w:rsid w:val="000036CE"/>
    <w:rsid w:val="00083690"/>
    <w:rsid w:val="000A23FD"/>
    <w:rsid w:val="000D66D7"/>
    <w:rsid w:val="000F440D"/>
    <w:rsid w:val="001C7977"/>
    <w:rsid w:val="00217BCE"/>
    <w:rsid w:val="00294FC9"/>
    <w:rsid w:val="003B18B3"/>
    <w:rsid w:val="00452D8D"/>
    <w:rsid w:val="004554E9"/>
    <w:rsid w:val="00482C30"/>
    <w:rsid w:val="0049519B"/>
    <w:rsid w:val="00566541"/>
    <w:rsid w:val="00574935"/>
    <w:rsid w:val="005E175A"/>
    <w:rsid w:val="006618ED"/>
    <w:rsid w:val="006662E1"/>
    <w:rsid w:val="006E4A80"/>
    <w:rsid w:val="007E1996"/>
    <w:rsid w:val="007F471F"/>
    <w:rsid w:val="007F6361"/>
    <w:rsid w:val="0088011A"/>
    <w:rsid w:val="009463B6"/>
    <w:rsid w:val="00960C00"/>
    <w:rsid w:val="00997BCB"/>
    <w:rsid w:val="00A37E70"/>
    <w:rsid w:val="00A75AFD"/>
    <w:rsid w:val="00AD2511"/>
    <w:rsid w:val="00B26398"/>
    <w:rsid w:val="00BB157E"/>
    <w:rsid w:val="00C51B62"/>
    <w:rsid w:val="00CB228A"/>
    <w:rsid w:val="00CC6A86"/>
    <w:rsid w:val="00CE76A1"/>
    <w:rsid w:val="00D41EB0"/>
    <w:rsid w:val="00D52AD2"/>
    <w:rsid w:val="00D9722C"/>
    <w:rsid w:val="00DD0242"/>
    <w:rsid w:val="00DF04AA"/>
    <w:rsid w:val="00E05AA6"/>
    <w:rsid w:val="00F2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2020-02-14T02:22:00Z</cp:lastPrinted>
  <dcterms:created xsi:type="dcterms:W3CDTF">2019-07-02T05:20:00Z</dcterms:created>
  <dcterms:modified xsi:type="dcterms:W3CDTF">2020-02-14T02:23:00Z</dcterms:modified>
</cp:coreProperties>
</file>