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82" w:rsidRPr="00737809" w:rsidRDefault="00FF0E82" w:rsidP="00FF0E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FF0E82" w:rsidRPr="00737809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E82" w:rsidRPr="00737809" w:rsidRDefault="007F39BC" w:rsidP="00FF0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73</w:t>
      </w:r>
    </w:p>
    <w:p w:rsidR="00FF0E82" w:rsidRPr="00737809" w:rsidRDefault="00FF0E82" w:rsidP="00FF0E82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Pr="00737809">
        <w:rPr>
          <w:rFonts w:ascii="Times New Roman" w:hAnsi="Times New Roman" w:cs="Times New Roman"/>
        </w:rPr>
        <w:t xml:space="preserve">п. </w:t>
      </w:r>
      <w:r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39BC">
        <w:rPr>
          <w:rFonts w:ascii="Times New Roman" w:hAnsi="Times New Roman" w:cs="Times New Roman"/>
          <w:sz w:val="24"/>
          <w:szCs w:val="24"/>
        </w:rPr>
        <w:t xml:space="preserve">                 07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F047C">
        <w:rPr>
          <w:rFonts w:ascii="Times New Roman" w:hAnsi="Times New Roman" w:cs="Times New Roman"/>
          <w:sz w:val="24"/>
          <w:szCs w:val="24"/>
        </w:rPr>
        <w:t xml:space="preserve"> 2016  года</w:t>
      </w:r>
    </w:p>
    <w:p w:rsidR="00FF0E82" w:rsidRPr="00DF047C" w:rsidRDefault="00FF0E82" w:rsidP="00FF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F0E82" w:rsidRPr="00DF047C" w:rsidTr="00035C21">
        <w:trPr>
          <w:trHeight w:val="1358"/>
        </w:trPr>
        <w:tc>
          <w:tcPr>
            <w:tcW w:w="4786" w:type="dxa"/>
          </w:tcPr>
          <w:p w:rsidR="00FF0E82" w:rsidRDefault="00FF0E82" w:rsidP="00035C2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0E82" w:rsidRDefault="00FF0E82" w:rsidP="00035C2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Раздьяконовой С.В.</w:t>
            </w: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F0E82" w:rsidRPr="00DF047C" w:rsidRDefault="00FF0E82" w:rsidP="00035C2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аренду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сроком на 5 лет (пять лет) </w:t>
            </w:r>
            <w:r w:rsidRPr="0017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земельного участка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размещения объекта торгового назначения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0E82" w:rsidRPr="00DF047C" w:rsidRDefault="00FF0E82" w:rsidP="00FF0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 – ФЗ, Федеральным законом от 28.12.2004 г. № 186 –ФЗ « Об общих принципах организации местного самоуправления в РФ», Федеральным Законом от 23.06.2014 г. № 53- ФЗ « О внесении изменений в Земельный Кодекс Российской Федерации»,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Pr="00DF04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0E82" w:rsidRPr="00DF047C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E82" w:rsidRDefault="00FF0E82" w:rsidP="00FF0E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 Раздьяконовой С.В., в аренду сроком на 5 лет (пять лет)</w:t>
      </w:r>
      <w:r w:rsidRPr="00176B3C">
        <w:rPr>
          <w:rFonts w:ascii="Times New Roman" w:hAnsi="Times New Roman" w:cs="Times New Roman"/>
          <w:sz w:val="24"/>
          <w:szCs w:val="24"/>
        </w:rPr>
        <w:t xml:space="preserve">  земельный участок из земель населённых пунктов  с кадастровым номером  </w:t>
      </w:r>
      <w:r w:rsidRPr="008B4BFD">
        <w:rPr>
          <w:rFonts w:ascii="Times New Roman" w:hAnsi="Times New Roman" w:cs="Times New Roman"/>
          <w:b/>
          <w:sz w:val="24"/>
          <w:szCs w:val="24"/>
        </w:rPr>
        <w:t>38:09:</w:t>
      </w:r>
      <w:r>
        <w:rPr>
          <w:rFonts w:ascii="Times New Roman" w:hAnsi="Times New Roman" w:cs="Times New Roman"/>
          <w:b/>
          <w:sz w:val="24"/>
          <w:szCs w:val="24"/>
        </w:rPr>
        <w:t>110003:146</w:t>
      </w:r>
      <w:r w:rsidRPr="00176B3C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 по адресу: Иркутская область</w:t>
      </w:r>
      <w:r w:rsidRPr="00176B3C">
        <w:rPr>
          <w:rFonts w:ascii="Times New Roman" w:hAnsi="Times New Roman" w:cs="Times New Roman"/>
          <w:sz w:val="24"/>
          <w:szCs w:val="24"/>
        </w:rPr>
        <w:t xml:space="preserve">, Киренский район, </w:t>
      </w:r>
      <w:r>
        <w:rPr>
          <w:rFonts w:ascii="Times New Roman" w:hAnsi="Times New Roman" w:cs="Times New Roman"/>
          <w:sz w:val="24"/>
          <w:szCs w:val="24"/>
        </w:rPr>
        <w:t xml:space="preserve">р.п. Алексеевск, ул. Чапаева, 53/1, общей площадью 113 </w:t>
      </w:r>
      <w:r w:rsidRPr="00176B3C">
        <w:rPr>
          <w:rFonts w:ascii="Times New Roman" w:hAnsi="Times New Roman" w:cs="Times New Roman"/>
          <w:sz w:val="24"/>
          <w:szCs w:val="24"/>
        </w:rPr>
        <w:t>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7C">
        <w:rPr>
          <w:rFonts w:ascii="Times New Roman" w:hAnsi="Times New Roman" w:cs="Times New Roman"/>
          <w:sz w:val="24"/>
          <w:szCs w:val="24"/>
        </w:rPr>
        <w:t>для размеще</w:t>
      </w:r>
      <w:r>
        <w:rPr>
          <w:rFonts w:ascii="Times New Roman" w:hAnsi="Times New Roman" w:cs="Times New Roman"/>
          <w:sz w:val="24"/>
          <w:szCs w:val="24"/>
        </w:rPr>
        <w:t>ния объекта</w:t>
      </w:r>
      <w:r w:rsidRPr="00DF047C">
        <w:rPr>
          <w:rFonts w:ascii="Times New Roman" w:hAnsi="Times New Roman" w:cs="Times New Roman"/>
          <w:sz w:val="24"/>
          <w:szCs w:val="24"/>
        </w:rPr>
        <w:t xml:space="preserve"> торгового назначения.</w:t>
      </w:r>
    </w:p>
    <w:p w:rsidR="00FF0E82" w:rsidRPr="009031EF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>.</w:t>
      </w:r>
    </w:p>
    <w:p w:rsidR="00FF0E82" w:rsidRPr="00DF047C" w:rsidRDefault="00FF0E82" w:rsidP="00FF0E8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DF047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DF047C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FF0E82" w:rsidRPr="00DF047C" w:rsidRDefault="00FF0E82" w:rsidP="00FF0E8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FF0E82" w:rsidRPr="00DF047C" w:rsidRDefault="00FF0E82" w:rsidP="00FF0E8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FF0E82" w:rsidRPr="00DF047C" w:rsidRDefault="00FF0E82" w:rsidP="00FF0E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E82" w:rsidRPr="00DF047C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82" w:rsidRPr="00DF047C" w:rsidRDefault="00FF0E82" w:rsidP="00FF0E8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FF0E82" w:rsidRPr="00DF047C" w:rsidRDefault="00FF0E82" w:rsidP="00FF0E8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FF0E82" w:rsidRPr="00DF047C" w:rsidRDefault="00FF0E82" w:rsidP="00FF0E8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E82" w:rsidRDefault="00FF0E82" w:rsidP="00FF0E82"/>
    <w:p w:rsidR="00D00D05" w:rsidRDefault="00D00D05"/>
    <w:sectPr w:rsidR="00D00D05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E82"/>
    <w:rsid w:val="0018137A"/>
    <w:rsid w:val="007F39BC"/>
    <w:rsid w:val="00D00D05"/>
    <w:rsid w:val="00FF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E8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2016-06-03T02:58:00Z</dcterms:created>
  <dcterms:modified xsi:type="dcterms:W3CDTF">2016-06-10T07:00:00Z</dcterms:modified>
</cp:coreProperties>
</file>