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387EBE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30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03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>
        <w:rPr>
          <w:rFonts w:ascii="Arial" w:hAnsi="Arial" w:cs="Arial"/>
          <w:b/>
          <w:bCs/>
          <w:spacing w:val="36"/>
          <w:sz w:val="32"/>
          <w:szCs w:val="32"/>
        </w:rPr>
        <w:t>3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softHyphen/>
      </w:r>
      <w:r>
        <w:rPr>
          <w:rFonts w:ascii="Arial" w:hAnsi="Arial" w:cs="Arial"/>
          <w:b/>
          <w:bCs/>
          <w:spacing w:val="36"/>
          <w:sz w:val="32"/>
          <w:szCs w:val="32"/>
        </w:rPr>
        <w:t>34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5E636F" w:rsidRDefault="005E636F" w:rsidP="005E636F">
      <w:pPr>
        <w:tabs>
          <w:tab w:val="left" w:pos="5400"/>
        </w:tabs>
        <w:ind w:right="708"/>
        <w:rPr>
          <w:rFonts w:ascii="Arial" w:hAnsi="Arial" w:cs="Arial"/>
          <w:sz w:val="24"/>
          <w:szCs w:val="24"/>
        </w:rPr>
      </w:pPr>
    </w:p>
    <w:p w:rsidR="005E636F" w:rsidRPr="006A15BF" w:rsidRDefault="005E636F" w:rsidP="00A80E8D">
      <w:pPr>
        <w:tabs>
          <w:tab w:val="left" w:pos="5400"/>
        </w:tabs>
        <w:spacing w:line="240" w:lineRule="auto"/>
        <w:ind w:right="-1"/>
        <w:contextualSpacing/>
        <w:jc w:val="both"/>
        <w:rPr>
          <w:rFonts w:ascii="Arial" w:hAnsi="Arial" w:cs="Arial"/>
          <w:sz w:val="32"/>
          <w:szCs w:val="32"/>
        </w:rPr>
      </w:pPr>
      <w:r w:rsidRPr="006A15BF">
        <w:rPr>
          <w:rFonts w:ascii="Arial" w:hAnsi="Arial" w:cs="Arial"/>
          <w:sz w:val="24"/>
          <w:szCs w:val="24"/>
        </w:rPr>
        <w:t>"</w:t>
      </w:r>
      <w:r w:rsidRPr="006A15BF">
        <w:rPr>
          <w:rFonts w:ascii="Arial" w:hAnsi="Arial" w:cs="Arial"/>
          <w:sz w:val="32"/>
          <w:szCs w:val="32"/>
        </w:rPr>
        <w:t xml:space="preserve">Об утверждении </w:t>
      </w:r>
      <w:proofErr w:type="gramStart"/>
      <w:r w:rsidRPr="006A15BF">
        <w:rPr>
          <w:rFonts w:ascii="Arial" w:hAnsi="Arial" w:cs="Arial"/>
          <w:sz w:val="32"/>
          <w:szCs w:val="32"/>
        </w:rPr>
        <w:t xml:space="preserve">перечней главных </w:t>
      </w:r>
      <w:r w:rsidR="00F44600" w:rsidRPr="006A15BF">
        <w:rPr>
          <w:rFonts w:ascii="Arial" w:hAnsi="Arial" w:cs="Arial"/>
          <w:sz w:val="32"/>
          <w:szCs w:val="32"/>
        </w:rPr>
        <w:t>а</w:t>
      </w:r>
      <w:r w:rsidRPr="006A15BF">
        <w:rPr>
          <w:rFonts w:ascii="Arial" w:hAnsi="Arial" w:cs="Arial"/>
          <w:sz w:val="32"/>
          <w:szCs w:val="32"/>
        </w:rPr>
        <w:t xml:space="preserve">дминистраторов доходов </w:t>
      </w:r>
      <w:r w:rsidR="00F44600" w:rsidRPr="006A15BF">
        <w:rPr>
          <w:rFonts w:ascii="Arial" w:hAnsi="Arial" w:cs="Arial"/>
          <w:sz w:val="32"/>
          <w:szCs w:val="32"/>
        </w:rPr>
        <w:t>бюджета Алексеевского муниципального образования</w:t>
      </w:r>
      <w:proofErr w:type="gramEnd"/>
      <w:r w:rsidRPr="006A15BF">
        <w:rPr>
          <w:rFonts w:ascii="Arial" w:hAnsi="Arial" w:cs="Arial"/>
          <w:sz w:val="32"/>
          <w:szCs w:val="32"/>
        </w:rPr>
        <w:t>"</w:t>
      </w:r>
    </w:p>
    <w:p w:rsidR="005E636F" w:rsidRDefault="005E636F" w:rsidP="005E636F">
      <w:pPr>
        <w:jc w:val="both"/>
      </w:pPr>
    </w:p>
    <w:p w:rsidR="005E636F" w:rsidRPr="005E636F" w:rsidRDefault="00F44600" w:rsidP="005E636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пунктом 3</w:t>
      </w:r>
      <w:r w:rsidR="005E636F" w:rsidRPr="005E6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160</w:t>
      </w:r>
      <w:r w:rsidR="005E636F" w:rsidRPr="005E636F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5E636F" w:rsidRPr="005E636F">
        <w:rPr>
          <w:rFonts w:ascii="Arial" w:hAnsi="Arial" w:cs="Arial"/>
          <w:sz w:val="24"/>
          <w:szCs w:val="24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</w:t>
      </w:r>
      <w:r w:rsidR="005E636F">
        <w:rPr>
          <w:rFonts w:ascii="Arial" w:hAnsi="Arial" w:cs="Arial"/>
          <w:sz w:val="24"/>
          <w:szCs w:val="24"/>
        </w:rPr>
        <w:t xml:space="preserve">ом  Алексеевского </w:t>
      </w:r>
      <w:r w:rsidR="005E636F" w:rsidRPr="005E636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E636F" w:rsidRPr="005E636F" w:rsidRDefault="005E636F" w:rsidP="005E6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</w:p>
    <w:p w:rsidR="005E636F" w:rsidRDefault="005E636F" w:rsidP="005E636F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5E636F">
        <w:rPr>
          <w:rFonts w:ascii="Arial" w:hAnsi="Arial" w:cs="Arial"/>
          <w:sz w:val="24"/>
          <w:szCs w:val="24"/>
        </w:rPr>
        <w:t>(прил</w:t>
      </w:r>
      <w:r>
        <w:rPr>
          <w:rFonts w:ascii="Arial" w:hAnsi="Arial" w:cs="Arial"/>
          <w:sz w:val="24"/>
          <w:szCs w:val="24"/>
        </w:rPr>
        <w:t>ожение 1</w:t>
      </w:r>
      <w:r w:rsidRPr="005E636F">
        <w:rPr>
          <w:rFonts w:ascii="Arial" w:hAnsi="Arial" w:cs="Arial"/>
          <w:sz w:val="24"/>
          <w:szCs w:val="24"/>
        </w:rPr>
        <w:t>).</w:t>
      </w:r>
    </w:p>
    <w:p w:rsidR="00F44600" w:rsidRPr="005E636F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Default="005E636F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</w:t>
      </w:r>
      <w:r w:rsidR="00387EBE">
        <w:rPr>
          <w:rFonts w:ascii="Arial" w:hAnsi="Arial" w:cs="Arial"/>
          <w:sz w:val="24"/>
          <w:szCs w:val="24"/>
        </w:rPr>
        <w:t xml:space="preserve"> с 01 января 2023г.</w:t>
      </w:r>
    </w:p>
    <w:p w:rsid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Pr="00F44600" w:rsidRDefault="00AC0823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4600">
        <w:rPr>
          <w:rFonts w:ascii="Arial" w:eastAsia="Times New Roman" w:hAnsi="Arial" w:cs="Arial"/>
          <w:sz w:val="24"/>
          <w:szCs w:val="24"/>
        </w:rPr>
        <w:t>Р</w:t>
      </w:r>
      <w:r w:rsidR="002C57CB" w:rsidRPr="00F44600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F44600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F44600">
        <w:rPr>
          <w:rFonts w:ascii="Arial" w:eastAsia="Times New Roman" w:hAnsi="Arial" w:cs="Arial"/>
          <w:sz w:val="24"/>
          <w:szCs w:val="24"/>
        </w:rPr>
        <w:t>а</w:t>
      </w:r>
      <w:r w:rsidR="002C57CB" w:rsidRPr="00F44600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F44600">
        <w:rPr>
          <w:rFonts w:ascii="Arial" w:eastAsia="Times New Roman" w:hAnsi="Arial" w:cs="Arial"/>
          <w:sz w:val="24"/>
          <w:szCs w:val="24"/>
        </w:rPr>
        <w:t xml:space="preserve"> </w:t>
      </w:r>
      <w:r w:rsidRPr="00F44600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F4460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4600" w:rsidRP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C57CB" w:rsidRPr="00F44600" w:rsidRDefault="002C57CB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44600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Pr="00F44600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AC0823" w:rsidRPr="0010684E" w:rsidRDefault="008B5A83" w:rsidP="00F44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387EBE" w:rsidRDefault="00870DC3" w:rsidP="004151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EBE">
        <w:rPr>
          <w:rFonts w:ascii="Arial" w:hAnsi="Arial" w:cs="Arial"/>
          <w:sz w:val="24"/>
          <w:szCs w:val="24"/>
        </w:rPr>
        <w:t>Глава</w:t>
      </w:r>
      <w:r w:rsidR="00AC0823" w:rsidRPr="00387E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0823" w:rsidRPr="00387EBE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F139F4" w:rsidRDefault="00141C5B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7EBE">
        <w:rPr>
          <w:rFonts w:ascii="Arial" w:hAnsi="Arial" w:cs="Arial"/>
          <w:sz w:val="24"/>
          <w:szCs w:val="24"/>
        </w:rPr>
        <w:t>муниципального обр</w:t>
      </w:r>
      <w:r w:rsidR="0094735B" w:rsidRPr="00387EBE">
        <w:rPr>
          <w:rFonts w:ascii="Arial" w:hAnsi="Arial" w:cs="Arial"/>
          <w:sz w:val="24"/>
          <w:szCs w:val="24"/>
        </w:rPr>
        <w:t>азования</w:t>
      </w:r>
      <w:r w:rsidR="002F15AE" w:rsidRPr="00387EBE">
        <w:rPr>
          <w:rFonts w:ascii="Arial" w:hAnsi="Arial" w:cs="Arial"/>
          <w:sz w:val="24"/>
          <w:szCs w:val="24"/>
        </w:rPr>
        <w:t xml:space="preserve">  </w:t>
      </w:r>
      <w:r w:rsidR="00ED6E58" w:rsidRPr="00387EBE">
        <w:rPr>
          <w:rFonts w:ascii="Arial" w:hAnsi="Arial" w:cs="Arial"/>
          <w:sz w:val="24"/>
          <w:szCs w:val="24"/>
        </w:rPr>
        <w:t xml:space="preserve">      </w:t>
      </w:r>
      <w:r w:rsidR="0094735B" w:rsidRPr="00387EBE">
        <w:rPr>
          <w:rFonts w:ascii="Arial" w:hAnsi="Arial" w:cs="Arial"/>
          <w:sz w:val="24"/>
          <w:szCs w:val="24"/>
        </w:rPr>
        <w:t xml:space="preserve"> </w:t>
      </w:r>
      <w:r w:rsidR="00D51C82" w:rsidRPr="00387EBE">
        <w:rPr>
          <w:rFonts w:ascii="Arial" w:hAnsi="Arial" w:cs="Arial"/>
          <w:sz w:val="24"/>
          <w:szCs w:val="24"/>
        </w:rPr>
        <w:t xml:space="preserve">         </w:t>
      </w:r>
      <w:r w:rsidR="0010684E" w:rsidRPr="00387EBE">
        <w:rPr>
          <w:rFonts w:ascii="Arial" w:hAnsi="Arial" w:cs="Arial"/>
          <w:sz w:val="24"/>
          <w:szCs w:val="24"/>
        </w:rPr>
        <w:t xml:space="preserve">        </w:t>
      </w:r>
      <w:r w:rsidR="00AC0823" w:rsidRPr="00387EBE">
        <w:rPr>
          <w:rFonts w:ascii="Arial" w:hAnsi="Arial" w:cs="Arial"/>
          <w:sz w:val="24"/>
          <w:szCs w:val="24"/>
        </w:rPr>
        <w:t xml:space="preserve"> </w:t>
      </w:r>
      <w:r w:rsidR="0094735B" w:rsidRPr="00387EBE">
        <w:rPr>
          <w:rFonts w:ascii="Arial" w:hAnsi="Arial" w:cs="Arial"/>
          <w:sz w:val="24"/>
          <w:szCs w:val="24"/>
        </w:rPr>
        <w:t xml:space="preserve"> </w:t>
      </w:r>
      <w:r w:rsidRPr="00387EBE">
        <w:rPr>
          <w:rFonts w:ascii="Arial" w:hAnsi="Arial" w:cs="Arial"/>
          <w:sz w:val="24"/>
          <w:szCs w:val="24"/>
        </w:rPr>
        <w:t xml:space="preserve">      </w:t>
      </w:r>
      <w:r w:rsidR="0041519D" w:rsidRPr="00387EBE">
        <w:rPr>
          <w:rFonts w:ascii="Arial" w:hAnsi="Arial" w:cs="Arial"/>
          <w:sz w:val="24"/>
          <w:szCs w:val="24"/>
        </w:rPr>
        <w:t xml:space="preserve">              </w:t>
      </w:r>
      <w:r w:rsidRPr="00387EBE">
        <w:rPr>
          <w:rFonts w:ascii="Arial" w:hAnsi="Arial" w:cs="Arial"/>
          <w:sz w:val="24"/>
          <w:szCs w:val="24"/>
        </w:rPr>
        <w:t xml:space="preserve"> </w:t>
      </w:r>
      <w:r w:rsidR="00387EBE">
        <w:rPr>
          <w:rFonts w:ascii="Arial" w:hAnsi="Arial" w:cs="Arial"/>
          <w:sz w:val="24"/>
          <w:szCs w:val="24"/>
        </w:rPr>
        <w:t xml:space="preserve">         </w:t>
      </w:r>
      <w:r w:rsidRPr="00387EBE">
        <w:rPr>
          <w:rFonts w:ascii="Arial" w:hAnsi="Arial" w:cs="Arial"/>
          <w:sz w:val="24"/>
          <w:szCs w:val="24"/>
        </w:rPr>
        <w:t xml:space="preserve">        </w:t>
      </w:r>
      <w:r w:rsidR="00387EBE">
        <w:rPr>
          <w:rFonts w:ascii="Arial" w:hAnsi="Arial" w:cs="Arial"/>
          <w:sz w:val="24"/>
          <w:szCs w:val="24"/>
        </w:rPr>
        <w:t>В.В.</w:t>
      </w:r>
      <w:r w:rsidR="0041519D" w:rsidRPr="00387EBE">
        <w:rPr>
          <w:rFonts w:ascii="Arial" w:hAnsi="Arial" w:cs="Arial"/>
          <w:sz w:val="24"/>
          <w:szCs w:val="24"/>
        </w:rPr>
        <w:t xml:space="preserve"> С</w:t>
      </w:r>
      <w:r w:rsidR="00387EBE">
        <w:rPr>
          <w:rFonts w:ascii="Arial" w:hAnsi="Arial" w:cs="Arial"/>
          <w:sz w:val="24"/>
          <w:szCs w:val="24"/>
        </w:rPr>
        <w:t>негирёв</w:t>
      </w:r>
    </w:p>
    <w:p w:rsidR="00387EBE" w:rsidRDefault="00387EB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7EBE" w:rsidRDefault="00387EB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291"/>
        <w:gridCol w:w="2693"/>
        <w:gridCol w:w="5529"/>
      </w:tblGrid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Приложение № 1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387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38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7E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B12C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87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№  </w:t>
            </w:r>
            <w:r w:rsidR="00387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Алексеевского муниципального образования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9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 дохода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F44600" w:rsidRPr="00F44600" w:rsidTr="00F44600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600" w:rsidRPr="00F44600" w:rsidTr="006B21C1">
        <w:trPr>
          <w:trHeight w:val="19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6B21C1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F44600" w:rsidRPr="00F44600" w:rsidTr="006B21C1">
        <w:trPr>
          <w:trHeight w:val="1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6B21C1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44600" w:rsidRPr="00F44600" w:rsidTr="00C26D1B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CE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</w:t>
            </w:r>
            <w:r w:rsidR="00CE6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земель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участков</w:t>
            </w:r>
          </w:p>
        </w:tc>
      </w:tr>
      <w:tr w:rsidR="00F44600" w:rsidRPr="00F44600" w:rsidTr="00F44600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C26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   поступления  от    использования    имущества,    находящегося    в собственности   поселений   (за   исключением   имущества   муниципальных </w:t>
            </w:r>
            <w:r w:rsidR="00C2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и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  а также  имущества  муниципальных унитарных предприятий, в том числе казенных)</w:t>
            </w:r>
          </w:p>
        </w:tc>
      </w:tr>
      <w:tr w:rsidR="00F44600" w:rsidRPr="00F44600" w:rsidTr="00F44600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F44600" w:rsidRPr="00F44600" w:rsidTr="00F44600">
        <w:trPr>
          <w:trHeight w:val="22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1 14 02053 13 0000 410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4600" w:rsidRPr="00F44600" w:rsidTr="00F44600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42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4600" w:rsidRPr="00F44600" w:rsidTr="00F44600">
        <w:trPr>
          <w:trHeight w:val="5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4600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4600" w:rsidRPr="00F44600" w:rsidTr="00F44600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600" w:rsidRPr="00F44600" w:rsidRDefault="00F44600" w:rsidP="00F4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*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102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00" w:rsidRPr="00F44600" w:rsidRDefault="006B21C1" w:rsidP="006B2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администрирование поступлений по всем подгруппам, статьям, подстатьям, элементам соответствующей группы, кода вида доходов и кодам подвидов доходов, осуществляется главным администратором, указанном в </w:t>
            </w:r>
            <w:proofErr w:type="spellStart"/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группировочном</w:t>
            </w:r>
            <w:proofErr w:type="spellEnd"/>
            <w:r w:rsidRPr="006B2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 бюджетной классификации, в части зачисления доходов в бюджет Алексеевского муниципального образования</w:t>
            </w: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F4460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A80E8D">
        <w:trPr>
          <w:trHeight w:val="92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600" w:rsidRPr="0010684E" w:rsidRDefault="00F4460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44600" w:rsidRPr="0010684E" w:rsidSect="00F446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62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87EBE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5E636F"/>
    <w:rsid w:val="006006F3"/>
    <w:rsid w:val="006328A6"/>
    <w:rsid w:val="00637195"/>
    <w:rsid w:val="00651177"/>
    <w:rsid w:val="00661246"/>
    <w:rsid w:val="00681B23"/>
    <w:rsid w:val="00687562"/>
    <w:rsid w:val="00691EED"/>
    <w:rsid w:val="006A15BF"/>
    <w:rsid w:val="006A51B8"/>
    <w:rsid w:val="006B21C1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6851"/>
    <w:rsid w:val="007675CF"/>
    <w:rsid w:val="00770F01"/>
    <w:rsid w:val="00771C6D"/>
    <w:rsid w:val="0077621F"/>
    <w:rsid w:val="007775B6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16AB6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C7E6E"/>
    <w:rsid w:val="009F760C"/>
    <w:rsid w:val="00A042D1"/>
    <w:rsid w:val="00A140E0"/>
    <w:rsid w:val="00A22A66"/>
    <w:rsid w:val="00A27F76"/>
    <w:rsid w:val="00A40DB0"/>
    <w:rsid w:val="00A57A8B"/>
    <w:rsid w:val="00A80E8D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12CEA"/>
    <w:rsid w:val="00B265BB"/>
    <w:rsid w:val="00B368B2"/>
    <w:rsid w:val="00B41C3B"/>
    <w:rsid w:val="00B46121"/>
    <w:rsid w:val="00B6071B"/>
    <w:rsid w:val="00B751C9"/>
    <w:rsid w:val="00B9527B"/>
    <w:rsid w:val="00BA60CA"/>
    <w:rsid w:val="00BB60AD"/>
    <w:rsid w:val="00BB76AC"/>
    <w:rsid w:val="00BC7197"/>
    <w:rsid w:val="00BF6D05"/>
    <w:rsid w:val="00BF7386"/>
    <w:rsid w:val="00C204CB"/>
    <w:rsid w:val="00C207DF"/>
    <w:rsid w:val="00C26D1B"/>
    <w:rsid w:val="00C31189"/>
    <w:rsid w:val="00C35212"/>
    <w:rsid w:val="00C37077"/>
    <w:rsid w:val="00C375CA"/>
    <w:rsid w:val="00C41A92"/>
    <w:rsid w:val="00C52AE6"/>
    <w:rsid w:val="00C632D2"/>
    <w:rsid w:val="00C64A00"/>
    <w:rsid w:val="00C7286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E6650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44600"/>
    <w:rsid w:val="00F61C2F"/>
    <w:rsid w:val="00F76A9D"/>
    <w:rsid w:val="00F80F70"/>
    <w:rsid w:val="00F82A0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styleId="a4">
    <w:name w:val="Hyperlink"/>
    <w:basedOn w:val="a0"/>
    <w:rsid w:val="005E6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926FF-7301-477C-AF07-F27ACCCD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Пользователь-ПК</cp:lastModifiedBy>
  <cp:revision>154</cp:revision>
  <cp:lastPrinted>2023-03-30T01:19:00Z</cp:lastPrinted>
  <dcterms:created xsi:type="dcterms:W3CDTF">2012-06-08T06:11:00Z</dcterms:created>
  <dcterms:modified xsi:type="dcterms:W3CDTF">2023-03-30T01:19:00Z</dcterms:modified>
</cp:coreProperties>
</file>