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F8" w:rsidRDefault="008432F8" w:rsidP="008432F8">
      <w:pPr>
        <w:pStyle w:val="docdat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№ 26  от  15 марта 2023 года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РОССИЙСКАЯ ФЕДЕРАЦИЯ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ИРКУТСКАЯ ОБЛАСТЬ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КИРЕНСКИЙ РАЙОН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АЛЕКСЕЕВСКОЕ МУНИЦИПАЛЬНОЕ ОБРАЗОВАНИЕ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АДМИНИСТРАЦИЯ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АЛЕКСЕЕВСКОГО МУНИЦИПАЛЬНОГО ОБРАЗОВАНИЯ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ПОСТАНОВЛЕНИЕ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«О СОЗДАНИИ МЕЖВЕДОМСТ</w:t>
      </w:r>
      <w:r w:rsidR="00C769FA">
        <w:rPr>
          <w:rFonts w:ascii="Arial" w:hAnsi="Arial" w:cs="Arial"/>
          <w:b/>
          <w:bCs/>
          <w:color w:val="7F7F7F"/>
          <w:sz w:val="32"/>
          <w:szCs w:val="32"/>
        </w:rPr>
        <w:t>ВЕННОГО ОПЕРАТИВНОГО ШТАБА ПРОТИ</w:t>
      </w: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ВОПАВОДКОВОЙ КОМИССИИ 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АЛЕКСЕЕВСКОГО МУНИЦИПАЛЬНОГО ОБРАЗОВАНИЯ»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7F7F7F"/>
        </w:rPr>
        <w:t>Во исполнение статьи 11 Федерального закона от 21.12.1994 № 68-ФЗ "О защите населения и территорий от чрезвычайных ситуаций природного и техногенного характера" и Федерального закона от 6.10.2003 № 131-ФЗ «Об общих принципах организации местного самоуправления в Российской Федерации»:</w:t>
      </w:r>
    </w:p>
    <w:p w:rsidR="008432F8" w:rsidRDefault="008432F8" w:rsidP="008432F8">
      <w:pPr>
        <w:pStyle w:val="a3"/>
        <w:spacing w:before="0" w:beforeAutospacing="0" w:after="0" w:afterAutospacing="0"/>
        <w:jc w:val="both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firstLine="1134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ПОСТАНОВЛЯЕТ:</w:t>
      </w:r>
    </w:p>
    <w:p w:rsidR="008432F8" w:rsidRDefault="008432F8" w:rsidP="008432F8">
      <w:pPr>
        <w:pStyle w:val="a3"/>
        <w:spacing w:before="0" w:beforeAutospacing="0" w:after="0" w:afterAutospacing="0"/>
        <w:ind w:left="-170"/>
        <w:jc w:val="both"/>
      </w:pPr>
      <w:r>
        <w:t> </w:t>
      </w:r>
    </w:p>
    <w:p w:rsidR="008432F8" w:rsidRDefault="008432F8" w:rsidP="008432F8">
      <w:pPr>
        <w:pStyle w:val="a3"/>
        <w:tabs>
          <w:tab w:val="left" w:pos="0"/>
          <w:tab w:val="left" w:pos="284"/>
          <w:tab w:val="left" w:pos="708"/>
          <w:tab w:val="left" w:pos="851"/>
        </w:tabs>
        <w:spacing w:before="120" w:beforeAutospacing="0" w:after="120" w:afterAutospacing="0"/>
        <w:jc w:val="both"/>
      </w:pPr>
      <w:r>
        <w:rPr>
          <w:rFonts w:ascii="Arial" w:hAnsi="Arial" w:cs="Arial"/>
          <w:color w:val="7F7F7F"/>
        </w:rPr>
        <w:t xml:space="preserve">1.Создать  межведомственный оперативный штаб </w:t>
      </w:r>
      <w:proofErr w:type="spellStart"/>
      <w:r>
        <w:rPr>
          <w:rFonts w:ascii="Arial" w:hAnsi="Arial" w:cs="Arial"/>
          <w:color w:val="7F7F7F"/>
        </w:rPr>
        <w:t>противопаводковой</w:t>
      </w:r>
      <w:proofErr w:type="spellEnd"/>
      <w:r>
        <w:rPr>
          <w:rFonts w:ascii="Arial" w:hAnsi="Arial" w:cs="Arial"/>
          <w:color w:val="7F7F7F"/>
        </w:rPr>
        <w:t xml:space="preserve"> комиссии на территории Алексеевского муниципального образования;</w:t>
      </w:r>
    </w:p>
    <w:p w:rsidR="008432F8" w:rsidRDefault="008432F8" w:rsidP="008432F8">
      <w:pPr>
        <w:pStyle w:val="a3"/>
        <w:tabs>
          <w:tab w:val="left" w:pos="0"/>
          <w:tab w:val="left" w:pos="284"/>
          <w:tab w:val="left" w:pos="708"/>
          <w:tab w:val="left" w:pos="851"/>
        </w:tabs>
        <w:spacing w:before="120" w:beforeAutospacing="0" w:after="120" w:afterAutospacing="0"/>
        <w:jc w:val="both"/>
      </w:pPr>
      <w:r>
        <w:rPr>
          <w:rFonts w:ascii="Arial" w:hAnsi="Arial" w:cs="Arial"/>
          <w:color w:val="7F7F7F"/>
        </w:rPr>
        <w:t>2.Утвердить:</w:t>
      </w:r>
    </w:p>
    <w:p w:rsidR="008432F8" w:rsidRDefault="008432F8" w:rsidP="008432F8">
      <w:pPr>
        <w:pStyle w:val="a3"/>
        <w:tabs>
          <w:tab w:val="left" w:pos="284"/>
          <w:tab w:val="left" w:pos="708"/>
          <w:tab w:val="left" w:pos="851"/>
        </w:tabs>
        <w:spacing w:before="0" w:beforeAutospacing="0" w:after="0" w:afterAutospacing="0"/>
        <w:ind w:left="-170" w:firstLine="567"/>
        <w:jc w:val="both"/>
      </w:pPr>
      <w:r>
        <w:rPr>
          <w:rFonts w:ascii="Arial" w:hAnsi="Arial" w:cs="Arial"/>
          <w:color w:val="7F7F7F"/>
        </w:rPr>
        <w:t xml:space="preserve">2.1. Состав межведомственного оперативного штаба </w:t>
      </w:r>
      <w:proofErr w:type="spellStart"/>
      <w:r>
        <w:rPr>
          <w:rFonts w:ascii="Arial" w:hAnsi="Arial" w:cs="Arial"/>
          <w:color w:val="7F7F7F"/>
        </w:rPr>
        <w:t>противопаводковой</w:t>
      </w:r>
      <w:proofErr w:type="spellEnd"/>
      <w:r>
        <w:rPr>
          <w:rFonts w:ascii="Arial" w:hAnsi="Arial" w:cs="Arial"/>
          <w:color w:val="7F7F7F"/>
        </w:rPr>
        <w:t xml:space="preserve"> комиссии Алексеевского муниципального образования (приложение № 1).</w:t>
      </w:r>
    </w:p>
    <w:p w:rsidR="008432F8" w:rsidRDefault="008432F8" w:rsidP="008432F8">
      <w:pPr>
        <w:pStyle w:val="a3"/>
        <w:tabs>
          <w:tab w:val="left" w:pos="284"/>
          <w:tab w:val="left" w:pos="708"/>
          <w:tab w:val="left" w:pos="851"/>
        </w:tabs>
        <w:spacing w:before="0" w:beforeAutospacing="0" w:after="0" w:afterAutospacing="0"/>
        <w:ind w:left="-170" w:firstLine="567"/>
        <w:jc w:val="both"/>
      </w:pPr>
      <w:r>
        <w:rPr>
          <w:rFonts w:ascii="Arial" w:hAnsi="Arial" w:cs="Arial"/>
          <w:color w:val="7F7F7F"/>
        </w:rPr>
        <w:t xml:space="preserve">2.2. Положение о межведомственном оперативном штабе </w:t>
      </w:r>
      <w:proofErr w:type="spellStart"/>
      <w:r>
        <w:rPr>
          <w:rFonts w:ascii="Arial" w:hAnsi="Arial" w:cs="Arial"/>
          <w:color w:val="7F7F7F"/>
        </w:rPr>
        <w:t>противопаводковой</w:t>
      </w:r>
      <w:proofErr w:type="spellEnd"/>
      <w:r>
        <w:rPr>
          <w:rFonts w:ascii="Arial" w:hAnsi="Arial" w:cs="Arial"/>
          <w:color w:val="7F7F7F"/>
        </w:rPr>
        <w:t xml:space="preserve"> комиссии Алексеевского муниципального образования (приложение № 2).</w:t>
      </w:r>
    </w:p>
    <w:p w:rsidR="008432F8" w:rsidRDefault="008432F8" w:rsidP="008432F8">
      <w:pPr>
        <w:pStyle w:val="a3"/>
        <w:tabs>
          <w:tab w:val="left" w:pos="708"/>
          <w:tab w:val="left" w:pos="851"/>
        </w:tabs>
        <w:spacing w:before="120" w:beforeAutospacing="0" w:after="0" w:afterAutospacing="0"/>
        <w:ind w:left="-170" w:firstLine="567"/>
        <w:jc w:val="both"/>
      </w:pPr>
      <w:r>
        <w:rPr>
          <w:rFonts w:ascii="Arial" w:hAnsi="Arial" w:cs="Arial"/>
          <w:color w:val="7F7F7F"/>
        </w:rPr>
        <w:t>3. Настоящее постановление опубликовать (обнародовать) в средствах массовой информации газете «Вестник» и на официальном сайте Алексеевского МО.</w:t>
      </w:r>
    </w:p>
    <w:p w:rsidR="008432F8" w:rsidRDefault="008432F8" w:rsidP="008432F8">
      <w:pPr>
        <w:pStyle w:val="a3"/>
        <w:tabs>
          <w:tab w:val="left" w:pos="708"/>
          <w:tab w:val="left" w:pos="851"/>
        </w:tabs>
        <w:spacing w:before="120" w:beforeAutospacing="0" w:after="0" w:afterAutospacing="0"/>
        <w:ind w:left="-170" w:firstLine="567"/>
        <w:jc w:val="both"/>
      </w:pPr>
      <w:r>
        <w:rPr>
          <w:rFonts w:ascii="Arial" w:hAnsi="Arial" w:cs="Arial"/>
          <w:color w:val="7F7F7F"/>
        </w:rPr>
        <w:t xml:space="preserve">4. </w:t>
      </w:r>
      <w:proofErr w:type="gramStart"/>
      <w:r>
        <w:rPr>
          <w:rFonts w:ascii="Arial" w:hAnsi="Arial" w:cs="Arial"/>
          <w:color w:val="7F7F7F"/>
        </w:rPr>
        <w:t>Контроль за</w:t>
      </w:r>
      <w:proofErr w:type="gramEnd"/>
      <w:r>
        <w:rPr>
          <w:rFonts w:ascii="Arial" w:hAnsi="Arial" w:cs="Arial"/>
          <w:color w:val="7F7F7F"/>
        </w:rPr>
        <w:t xml:space="preserve"> выполнением постановления оставляю за собой.</w:t>
      </w:r>
    </w:p>
    <w:p w:rsidR="008432F8" w:rsidRDefault="008432F8" w:rsidP="008432F8">
      <w:pPr>
        <w:pStyle w:val="a3"/>
        <w:spacing w:before="0" w:beforeAutospacing="0" w:after="0" w:afterAutospacing="0"/>
        <w:jc w:val="both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7F7F7F"/>
        </w:rPr>
        <w:t>Глава Алексеевского муниципального образования                  В.В. Снегирёв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lastRenderedPageBreak/>
        <w:t>Приложение № 1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 xml:space="preserve">к Постановлению администрации 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>Алексеевского муниципального образования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>№ 26 от 15 марта 2023 года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  <w:jc w:val="right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left="567" w:right="-568"/>
        <w:jc w:val="center"/>
      </w:pPr>
      <w:r>
        <w:rPr>
          <w:rFonts w:ascii="Arial" w:hAnsi="Arial" w:cs="Arial"/>
          <w:b/>
          <w:bCs/>
          <w:color w:val="7F7F7F"/>
          <w:sz w:val="28"/>
          <w:szCs w:val="28"/>
        </w:rPr>
        <w:t>Состав</w:t>
      </w:r>
    </w:p>
    <w:p w:rsidR="008432F8" w:rsidRDefault="008432F8" w:rsidP="008432F8">
      <w:pPr>
        <w:pStyle w:val="a3"/>
        <w:spacing w:before="0" w:beforeAutospacing="0" w:after="0" w:afterAutospacing="0"/>
        <w:ind w:left="567" w:right="-568"/>
        <w:jc w:val="center"/>
      </w:pPr>
      <w:r>
        <w:rPr>
          <w:rFonts w:ascii="Arial" w:hAnsi="Arial" w:cs="Arial"/>
          <w:b/>
          <w:bCs/>
          <w:color w:val="7F7F7F"/>
          <w:sz w:val="28"/>
          <w:szCs w:val="28"/>
        </w:rPr>
        <w:t xml:space="preserve">Межведомственного оперативного штаба </w:t>
      </w:r>
    </w:p>
    <w:p w:rsidR="008432F8" w:rsidRDefault="008432F8" w:rsidP="008432F8">
      <w:pPr>
        <w:pStyle w:val="a3"/>
        <w:spacing w:before="0" w:beforeAutospacing="0" w:after="0" w:afterAutospacing="0"/>
        <w:ind w:left="567" w:right="-568"/>
        <w:jc w:val="center"/>
      </w:pPr>
      <w:proofErr w:type="spellStart"/>
      <w:r>
        <w:rPr>
          <w:rFonts w:ascii="Arial" w:hAnsi="Arial" w:cs="Arial"/>
          <w:b/>
          <w:bCs/>
          <w:color w:val="7F7F7F"/>
          <w:sz w:val="28"/>
          <w:szCs w:val="28"/>
        </w:rPr>
        <w:t>противопаводковой</w:t>
      </w:r>
      <w:proofErr w:type="spellEnd"/>
      <w:r>
        <w:rPr>
          <w:rFonts w:ascii="Arial" w:hAnsi="Arial" w:cs="Arial"/>
          <w:b/>
          <w:bCs/>
          <w:color w:val="7F7F7F"/>
          <w:sz w:val="28"/>
          <w:szCs w:val="28"/>
        </w:rPr>
        <w:t xml:space="preserve">  комиссии </w:t>
      </w:r>
    </w:p>
    <w:p w:rsidR="008432F8" w:rsidRDefault="008432F8" w:rsidP="008432F8">
      <w:pPr>
        <w:pStyle w:val="a3"/>
        <w:spacing w:before="0" w:beforeAutospacing="0" w:after="0" w:afterAutospacing="0"/>
        <w:ind w:left="567" w:right="-568"/>
        <w:jc w:val="center"/>
      </w:pPr>
      <w:r>
        <w:rPr>
          <w:rFonts w:ascii="Arial" w:hAnsi="Arial" w:cs="Arial"/>
          <w:b/>
          <w:bCs/>
          <w:color w:val="7F7F7F"/>
          <w:sz w:val="28"/>
          <w:szCs w:val="28"/>
        </w:rPr>
        <w:t>Алексеевского муниципального образования</w:t>
      </w:r>
    </w:p>
    <w:p w:rsidR="008432F8" w:rsidRDefault="008432F8" w:rsidP="008432F8">
      <w:pPr>
        <w:pStyle w:val="a3"/>
        <w:spacing w:before="120" w:beforeAutospacing="0" w:after="120" w:afterAutospacing="0"/>
        <w:ind w:left="567"/>
        <w:jc w:val="center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</w:pPr>
      <w:r>
        <w:t> </w:t>
      </w:r>
    </w:p>
    <w:p w:rsidR="0010588F" w:rsidRDefault="008432F8" w:rsidP="0010588F">
      <w:pPr>
        <w:autoSpaceDE w:val="0"/>
        <w:autoSpaceDN w:val="0"/>
        <w:adjustRightInd w:val="0"/>
        <w:spacing w:before="120" w:after="120"/>
        <w:ind w:left="567"/>
        <w:jc w:val="center"/>
        <w:rPr>
          <w:rFonts w:ascii="Arial" w:hAnsi="Arial" w:cs="Arial"/>
          <w:b/>
          <w:bCs/>
          <w:color w:val="7F7F7F"/>
        </w:rPr>
      </w:pPr>
      <w:r>
        <w:t> </w:t>
      </w:r>
      <w:r w:rsidR="0010588F">
        <w:rPr>
          <w:rFonts w:ascii="Arial" w:hAnsi="Arial" w:cs="Arial"/>
          <w:b/>
          <w:bCs/>
          <w:color w:val="7F7F7F"/>
        </w:rPr>
        <w:t>Председатель комиссии: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720" w:right="-1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Снегирёв Владимир Валерьевич: Глава Алексеевского муниципального образования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right="-1"/>
        <w:jc w:val="center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Заместитель председателя комиссии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right="-1"/>
        <w:jc w:val="center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 Черных Елена Васильевна: консультант администрации Алексеевского муниципального образования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567" w:right="-1"/>
        <w:jc w:val="both"/>
        <w:rPr>
          <w:rFonts w:ascii="Arial" w:hAnsi="Arial" w:cs="Arial"/>
          <w:color w:val="7F7F7F"/>
        </w:rPr>
      </w:pP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567" w:right="-1"/>
        <w:jc w:val="center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Члены комиссии: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567" w:right="-1"/>
        <w:jc w:val="center"/>
        <w:rPr>
          <w:rFonts w:ascii="Arial" w:hAnsi="Arial" w:cs="Arial"/>
          <w:i/>
          <w:color w:val="7F7F7F"/>
        </w:rPr>
      </w:pPr>
    </w:p>
    <w:p w:rsidR="0010588F" w:rsidRDefault="0010588F" w:rsidP="0010588F">
      <w:pPr>
        <w:autoSpaceDE w:val="0"/>
        <w:autoSpaceDN w:val="0"/>
        <w:adjustRightInd w:val="0"/>
        <w:spacing w:before="120" w:after="120"/>
        <w:ind w:right="-1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 </w:t>
      </w:r>
      <w:proofErr w:type="spellStart"/>
      <w:r>
        <w:rPr>
          <w:rFonts w:ascii="Arial" w:hAnsi="Arial" w:cs="Arial"/>
          <w:color w:val="7F7F7F"/>
        </w:rPr>
        <w:t>Кузьменко</w:t>
      </w:r>
      <w:proofErr w:type="spellEnd"/>
      <w:r>
        <w:rPr>
          <w:rFonts w:ascii="Arial" w:hAnsi="Arial" w:cs="Arial"/>
          <w:color w:val="7F7F7F"/>
        </w:rPr>
        <w:t xml:space="preserve"> Святослав Николаевич: зам. директора филиал</w:t>
      </w:r>
      <w:proofErr w:type="gramStart"/>
      <w:r>
        <w:rPr>
          <w:rFonts w:ascii="Arial" w:hAnsi="Arial" w:cs="Arial"/>
          <w:color w:val="7F7F7F"/>
        </w:rPr>
        <w:t>а ООО</w:t>
      </w:r>
      <w:proofErr w:type="gramEnd"/>
      <w:r>
        <w:rPr>
          <w:rFonts w:ascii="Arial" w:hAnsi="Arial" w:cs="Arial"/>
          <w:color w:val="7F7F7F"/>
        </w:rPr>
        <w:t xml:space="preserve"> «Алексеевская РЭБ флота».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</w:t>
      </w:r>
      <w:proofErr w:type="spellStart"/>
      <w:r>
        <w:rPr>
          <w:rFonts w:ascii="Arial" w:hAnsi="Arial" w:cs="Arial"/>
          <w:color w:val="7F7F7F"/>
        </w:rPr>
        <w:t>Понаморева</w:t>
      </w:r>
      <w:proofErr w:type="spellEnd"/>
      <w:r>
        <w:rPr>
          <w:rFonts w:ascii="Arial" w:hAnsi="Arial" w:cs="Arial"/>
          <w:color w:val="7F7F7F"/>
        </w:rPr>
        <w:t xml:space="preserve"> Мария Владимировна: ведущий специалист администрации Алексеевского муниципального образования;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  </w:t>
      </w:r>
      <w:proofErr w:type="spellStart"/>
      <w:r>
        <w:rPr>
          <w:rFonts w:ascii="Arial" w:hAnsi="Arial" w:cs="Arial"/>
          <w:color w:val="7F7F7F"/>
        </w:rPr>
        <w:t>Унжакова</w:t>
      </w:r>
      <w:proofErr w:type="spellEnd"/>
      <w:r>
        <w:rPr>
          <w:rFonts w:ascii="Arial" w:hAnsi="Arial" w:cs="Arial"/>
          <w:color w:val="7F7F7F"/>
        </w:rPr>
        <w:t xml:space="preserve"> Татьяна Викторовна: директор ООО «</w:t>
      </w:r>
      <w:proofErr w:type="spellStart"/>
      <w:r>
        <w:rPr>
          <w:rFonts w:ascii="Arial" w:hAnsi="Arial" w:cs="Arial"/>
          <w:color w:val="7F7F7F"/>
        </w:rPr>
        <w:t>НордТрейд</w:t>
      </w:r>
      <w:proofErr w:type="spellEnd"/>
      <w:r>
        <w:rPr>
          <w:rFonts w:ascii="Arial" w:hAnsi="Arial" w:cs="Arial"/>
          <w:color w:val="7F7F7F"/>
        </w:rPr>
        <w:t>»;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Горбунов Петр Анатольевич: председатель Думы Алексеевского муниципального образования;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  Марков Василий Андреевич: Директор ООО ТК «Витим-Лес»;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  </w:t>
      </w:r>
      <w:proofErr w:type="spellStart"/>
      <w:r>
        <w:rPr>
          <w:rFonts w:ascii="Arial" w:hAnsi="Arial" w:cs="Arial"/>
          <w:color w:val="7F7F7F"/>
        </w:rPr>
        <w:t>Бобошина</w:t>
      </w:r>
      <w:proofErr w:type="spellEnd"/>
      <w:r>
        <w:rPr>
          <w:rFonts w:ascii="Arial" w:hAnsi="Arial" w:cs="Arial"/>
          <w:color w:val="7F7F7F"/>
        </w:rPr>
        <w:t xml:space="preserve"> Лилия Сергеевна: Начальник ПЧ-153 п. Алексеевск;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  Чупрова Елена Викторовна – заведующая МКДОУ Детский Сад № 1 п. Алексеевск;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-   Березовская Марина Михайловна – директор МКОУ СОШ п. Алексеевск;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  </w:t>
      </w:r>
      <w:proofErr w:type="spellStart"/>
      <w:r>
        <w:rPr>
          <w:rFonts w:ascii="Arial" w:hAnsi="Arial" w:cs="Arial"/>
          <w:color w:val="7F7F7F"/>
        </w:rPr>
        <w:t>Олонцева</w:t>
      </w:r>
      <w:proofErr w:type="spellEnd"/>
      <w:r>
        <w:rPr>
          <w:rFonts w:ascii="Arial" w:hAnsi="Arial" w:cs="Arial"/>
          <w:color w:val="7F7F7F"/>
        </w:rPr>
        <w:t xml:space="preserve"> Мария Александровна – директор МКУ КДЦ «Лира»;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 xml:space="preserve">-  </w:t>
      </w:r>
      <w:proofErr w:type="spellStart"/>
      <w:r>
        <w:rPr>
          <w:rFonts w:ascii="Arial" w:hAnsi="Arial" w:cs="Arial"/>
          <w:color w:val="7F7F7F"/>
        </w:rPr>
        <w:t>Пивнёва</w:t>
      </w:r>
      <w:proofErr w:type="spellEnd"/>
      <w:r>
        <w:rPr>
          <w:rFonts w:ascii="Arial" w:hAnsi="Arial" w:cs="Arial"/>
          <w:color w:val="7F7F7F"/>
        </w:rPr>
        <w:t xml:space="preserve"> Наталья Павловна - старшая медсестра Алексеевской участковой больницы ОГБУЗ «Киренская РБ»;</w:t>
      </w: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color w:val="7F7F7F"/>
        </w:rPr>
      </w:pPr>
    </w:p>
    <w:p w:rsidR="0010588F" w:rsidRDefault="0010588F" w:rsidP="0010588F">
      <w:pPr>
        <w:autoSpaceDE w:val="0"/>
        <w:autoSpaceDN w:val="0"/>
        <w:adjustRightInd w:val="0"/>
        <w:spacing w:before="120" w:after="120"/>
        <w:ind w:left="567"/>
        <w:rPr>
          <w:rFonts w:ascii="Arial" w:hAnsi="Arial" w:cs="Arial"/>
          <w:color w:val="7F7F7F"/>
        </w:rPr>
      </w:pPr>
    </w:p>
    <w:p w:rsidR="008432F8" w:rsidRDefault="008432F8" w:rsidP="008432F8">
      <w:pPr>
        <w:pStyle w:val="a3"/>
        <w:spacing w:before="0" w:beforeAutospacing="0" w:after="0" w:afterAutospacing="0"/>
        <w:ind w:right="-568"/>
      </w:pPr>
    </w:p>
    <w:p w:rsidR="008432F8" w:rsidRDefault="008432F8" w:rsidP="008432F8">
      <w:pPr>
        <w:pStyle w:val="a3"/>
        <w:spacing w:before="0" w:beforeAutospacing="0" w:after="0" w:afterAutospacing="0"/>
        <w:ind w:right="-568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568"/>
      </w:pPr>
      <w:r>
        <w:lastRenderedPageBreak/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>Приложение № 2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 xml:space="preserve">к Постановлению администрации 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>Алексеевского муниципального образования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right"/>
      </w:pPr>
      <w:r>
        <w:rPr>
          <w:rFonts w:ascii="Courier New" w:hAnsi="Courier New" w:cs="Courier New"/>
          <w:color w:val="7F7F7F"/>
          <w:sz w:val="22"/>
          <w:szCs w:val="22"/>
        </w:rPr>
        <w:t>№ 26 от 15 марта 2023 года</w:t>
      </w:r>
    </w:p>
    <w:p w:rsidR="008432F8" w:rsidRDefault="008432F8" w:rsidP="008432F8">
      <w:pPr>
        <w:pStyle w:val="a3"/>
        <w:spacing w:before="0" w:beforeAutospacing="0" w:after="0" w:afterAutospacing="0"/>
        <w:ind w:right="-1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ПОЛОЖЕНИЕ</w:t>
      </w:r>
    </w:p>
    <w:p w:rsidR="008432F8" w:rsidRDefault="008432F8" w:rsidP="008432F8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 xml:space="preserve">О МЕЖВЕДОМСТВЕННОМ ОПЕРАТИВНОМ ШТАБЕ ПРОТОВОПАВОДКОВОЙ КОМИССИИ 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center"/>
      </w:pPr>
      <w:r>
        <w:rPr>
          <w:rFonts w:ascii="Arial" w:hAnsi="Arial" w:cs="Arial"/>
          <w:b/>
          <w:bCs/>
          <w:color w:val="7F7F7F"/>
          <w:sz w:val="32"/>
          <w:szCs w:val="32"/>
        </w:rPr>
        <w:t>АЛЕКСЕЕВСКОГО МУНИЦИПАЛЬНОГО ОБРАЗОВАНИЯ</w:t>
      </w:r>
    </w:p>
    <w:p w:rsidR="008432F8" w:rsidRDefault="008432F8" w:rsidP="008432F8">
      <w:pPr>
        <w:pStyle w:val="a3"/>
        <w:spacing w:before="0" w:beforeAutospacing="0" w:after="0" w:afterAutospacing="0"/>
        <w:ind w:right="-1"/>
        <w:jc w:val="center"/>
      </w:pPr>
      <w:r>
        <w:t> </w:t>
      </w:r>
    </w:p>
    <w:p w:rsidR="008432F8" w:rsidRDefault="008432F8" w:rsidP="008432F8">
      <w:pPr>
        <w:pStyle w:val="a3"/>
        <w:spacing w:before="120" w:beforeAutospacing="0" w:after="120" w:afterAutospacing="0"/>
        <w:ind w:right="-1"/>
        <w:jc w:val="center"/>
      </w:pPr>
      <w:r>
        <w:rPr>
          <w:rFonts w:ascii="Arial" w:hAnsi="Arial" w:cs="Arial"/>
          <w:b/>
          <w:bCs/>
          <w:color w:val="7F7F7F"/>
        </w:rPr>
        <w:t>I. ОБЩИЕ ПОЛОЖЕНИЯ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1.1. Межведомственный оперативный штаб - </w:t>
      </w:r>
      <w:proofErr w:type="spellStart"/>
      <w:r>
        <w:rPr>
          <w:rFonts w:ascii="Arial" w:hAnsi="Arial" w:cs="Arial"/>
          <w:color w:val="7F7F7F"/>
        </w:rPr>
        <w:t>противопаводковой</w:t>
      </w:r>
      <w:proofErr w:type="spellEnd"/>
      <w:r>
        <w:rPr>
          <w:rFonts w:ascii="Arial" w:hAnsi="Arial" w:cs="Arial"/>
          <w:color w:val="7F7F7F"/>
        </w:rPr>
        <w:t xml:space="preserve"> комиссии  (далее - штаб) образован в целях принятия решений по оперативному реагированию на предпосылки или возникновение чрезвычайных ситуаций, должного взаимодействия между заинтересованными структурами и для устойчивого управления силами и средствами, привлекаемых к  проведению мероприятий по предупреждению или ликвидации чрезвычайных ситуаций.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1.2. Штаб осуществляет свою деятельность под руководством - начальника штаба (далее </w:t>
      </w:r>
      <w:proofErr w:type="gramStart"/>
      <w:r>
        <w:rPr>
          <w:rFonts w:ascii="Arial" w:hAnsi="Arial" w:cs="Arial"/>
          <w:color w:val="7F7F7F"/>
        </w:rPr>
        <w:t>–н</w:t>
      </w:r>
      <w:proofErr w:type="gramEnd"/>
      <w:r>
        <w:rPr>
          <w:rFonts w:ascii="Arial" w:hAnsi="Arial" w:cs="Arial"/>
          <w:color w:val="7F7F7F"/>
        </w:rPr>
        <w:t>ачальник штаба).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1.3. В состав штаба входят: руководящий состав организаций и учреждений.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center"/>
      </w:pPr>
      <w:r>
        <w:rPr>
          <w:rFonts w:ascii="Arial" w:hAnsi="Arial" w:cs="Arial"/>
          <w:b/>
          <w:bCs/>
          <w:color w:val="7F7F7F"/>
        </w:rPr>
        <w:t>2. Основные задачи штаба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2.1. Организация взаимодействия между ведомствами и структурами.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2.2.Управление силами и средствами, привлекаемыми к предупреждению или ликвидации ЧС, обусловленными стихийными бедствиями, авариями, катастрофами природного и техногенного характера. 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2.3. Организация и руководство проведением мероприятий по спасению и защите людей, обеспечению их жизнедеятельности.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center"/>
      </w:pPr>
      <w:r>
        <w:rPr>
          <w:rFonts w:ascii="Arial" w:hAnsi="Arial" w:cs="Arial"/>
          <w:b/>
          <w:bCs/>
          <w:color w:val="7F7F7F"/>
        </w:rPr>
        <w:t>3. Основные права штаба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3.1. Готовить решения по вопросам, относящимся к компетенции штаба.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3.2. Требовать и получать от всех руководителей организаций, находящихся на территории Алексеевского  муниципального образования, информацию, необходимую для осуществления возложенных на штаб задач.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3.3. Привлекать любые силы и средства всех предприятий,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center"/>
      </w:pPr>
      <w:r>
        <w:rPr>
          <w:rFonts w:ascii="Arial" w:hAnsi="Arial" w:cs="Arial"/>
          <w:b/>
          <w:bCs/>
          <w:color w:val="7F7F7F"/>
        </w:rPr>
        <w:t>4. Основные обязанности членов штаба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4.1. В повседневной деятельности: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4.1.1. Выполняют обязанности по занимаемой должности и находятся в постоянной готовности к выполнению задач по ликвидации последствий возможных аварий, катастроф и стихийных бедствий.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4.1.2. Участвуют в заседаниях штаба: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- с получением информации от начальника штаба о проведении заседания штаба, прибывают лично или по согласованию с </w:t>
      </w:r>
      <w:r>
        <w:rPr>
          <w:rFonts w:ascii="Arial" w:hAnsi="Arial" w:cs="Arial"/>
          <w:color w:val="7F7F7F"/>
        </w:rPr>
        <w:lastRenderedPageBreak/>
        <w:t xml:space="preserve">начальником штаба направляют своего уполномоченного представителя, в указанное время и в указанное место.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4.1.3. По месту постоянной деятельности создают и поддерживают в готовности силы и средства, предназначенные для ликвидации чрезвычайных ситуаций.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4.1.4. Организуют и проводят подготовку и обучение личного состава в подчиненных организациях к действиям в чрезвычайных условиях, обеспечение их постоянной готовности к ликвидации последствий возможных аварий, катастроф и стихийных бедствий.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4.1.5. Организуют накопление материальных ресурсов.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4.2. В период возникновения чрезвычайных ситуаций: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4.2.1. С момента возникновения чрезвычайной ситуации, по решению начальника штаба – штаб  переводится на непрерывный режим работы.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4.2.2. С получением информации от начальника штаба о проведении экстренного заседания штаба, незамедлительно прибывают лично или по согласованию с начальником штаба направляют своего уполномоченного представителя, в указанное время и в указанное место.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4.2.3. Члены штаба - готовят предложения– </w:t>
      </w:r>
      <w:proofErr w:type="gramStart"/>
      <w:r>
        <w:rPr>
          <w:rFonts w:ascii="Arial" w:hAnsi="Arial" w:cs="Arial"/>
          <w:color w:val="7F7F7F"/>
        </w:rPr>
        <w:t>на</w:t>
      </w:r>
      <w:proofErr w:type="gramEnd"/>
      <w:r>
        <w:rPr>
          <w:rFonts w:ascii="Arial" w:hAnsi="Arial" w:cs="Arial"/>
          <w:color w:val="7F7F7F"/>
        </w:rPr>
        <w:t xml:space="preserve">чальнику штаба для принятия решения.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4.2.4. В соответствии с принятым решением члены штаба: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- доводят до своих подчиненных подразделений решения – начальника штаба;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- осуществляют руководство локализацией и предотвращением развития чрезвычайной ситуации;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- организуют проведение мероприятий по защите населения от ЧС, его жизнеобеспечения;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- принимают меры по охране общественного порядка и предотвращению паники;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-  осуществляют руководство эвакуацией из зоны ЧС;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 xml:space="preserve">-  осуществляют </w:t>
      </w:r>
      <w:proofErr w:type="gramStart"/>
      <w:r>
        <w:rPr>
          <w:rFonts w:ascii="Arial" w:hAnsi="Arial" w:cs="Arial"/>
          <w:color w:val="7F7F7F"/>
        </w:rPr>
        <w:t>контроль  за</w:t>
      </w:r>
      <w:proofErr w:type="gramEnd"/>
      <w:r>
        <w:rPr>
          <w:rFonts w:ascii="Arial" w:hAnsi="Arial" w:cs="Arial"/>
          <w:color w:val="7F7F7F"/>
        </w:rPr>
        <w:t xml:space="preserve"> привлечением необходимых сил и средств.  </w:t>
      </w:r>
    </w:p>
    <w:p w:rsidR="008432F8" w:rsidRDefault="008432F8" w:rsidP="008432F8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1152" w:hanging="432"/>
        <w:jc w:val="both"/>
      </w:pPr>
      <w:r>
        <w:rPr>
          <w:rFonts w:ascii="Arial" w:hAnsi="Arial" w:cs="Arial"/>
          <w:color w:val="7F7F7F"/>
        </w:rPr>
        <w:t>4.2.5. После выполнения работ, связанных с созданием условий для обеспечения жизнедеятельности населения в районе бедствия и возвращения эвакуируемых, по решению начальника штаба, члены штаба переходят в повседневный режим функционирования.</w:t>
      </w:r>
    </w:p>
    <w:p w:rsidR="008432F8" w:rsidRDefault="008432F8" w:rsidP="008432F8">
      <w:pPr>
        <w:pStyle w:val="a3"/>
        <w:tabs>
          <w:tab w:val="left" w:pos="0"/>
        </w:tabs>
        <w:spacing w:before="0" w:beforeAutospacing="0" w:after="0" w:afterAutospacing="0"/>
        <w:ind w:left="1152"/>
        <w:jc w:val="both"/>
      </w:pPr>
      <w:r>
        <w:t> </w:t>
      </w:r>
    </w:p>
    <w:p w:rsidR="008432F8" w:rsidRDefault="008432F8" w:rsidP="008432F8">
      <w:pPr>
        <w:pStyle w:val="a3"/>
        <w:tabs>
          <w:tab w:val="left" w:pos="0"/>
        </w:tabs>
        <w:spacing w:before="0" w:beforeAutospacing="0" w:after="0" w:afterAutospacing="0"/>
        <w:ind w:left="1152"/>
        <w:jc w:val="both"/>
      </w:pPr>
    </w:p>
    <w:p w:rsidR="008432F8" w:rsidRDefault="008432F8" w:rsidP="008432F8">
      <w:pPr>
        <w:pStyle w:val="a3"/>
        <w:tabs>
          <w:tab w:val="left" w:pos="0"/>
        </w:tabs>
        <w:spacing w:before="0" w:beforeAutospacing="0" w:after="0" w:afterAutospacing="0"/>
        <w:ind w:left="1152"/>
        <w:jc w:val="both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  <w:ind w:firstLine="426"/>
      </w:pPr>
      <w:r>
        <w:t> </w:t>
      </w:r>
    </w:p>
    <w:p w:rsidR="008432F8" w:rsidRDefault="008432F8" w:rsidP="008432F8">
      <w:pPr>
        <w:pStyle w:val="a3"/>
        <w:spacing w:before="0" w:beforeAutospacing="0" w:after="0" w:afterAutospacing="0"/>
      </w:pPr>
      <w:r>
        <w:t> </w:t>
      </w:r>
    </w:p>
    <w:p w:rsidR="008432F8" w:rsidRDefault="008432F8" w:rsidP="008432F8">
      <w:pPr>
        <w:pStyle w:val="a3"/>
        <w:tabs>
          <w:tab w:val="left" w:pos="708"/>
          <w:tab w:val="left" w:pos="6256"/>
        </w:tabs>
        <w:spacing w:before="240" w:beforeAutospacing="0" w:after="60" w:afterAutospacing="0"/>
      </w:pPr>
      <w:r>
        <w:t> </w:t>
      </w:r>
    </w:p>
    <w:p w:rsidR="00B4562C" w:rsidRDefault="00B4562C"/>
    <w:sectPr w:rsidR="00B4562C" w:rsidSect="00B4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485"/>
    <w:multiLevelType w:val="multilevel"/>
    <w:tmpl w:val="F1F2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1470"/>
    <w:multiLevelType w:val="multilevel"/>
    <w:tmpl w:val="6190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3228"/>
    <w:multiLevelType w:val="multilevel"/>
    <w:tmpl w:val="CAD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1137C"/>
    <w:multiLevelType w:val="multilevel"/>
    <w:tmpl w:val="7940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32F8"/>
    <w:rsid w:val="0010588F"/>
    <w:rsid w:val="00326E52"/>
    <w:rsid w:val="003270DC"/>
    <w:rsid w:val="0053143B"/>
    <w:rsid w:val="008432F8"/>
    <w:rsid w:val="00B4562C"/>
    <w:rsid w:val="00C769FA"/>
    <w:rsid w:val="00D3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734,bqiaagaaeyqcaaagiaiaaaowvgaabenxaaaaaaaaaaaaaaaaaaaaaaaaaaaaaaaaaaaaaaaaaaaaaaaaaaaaaaaaaaaaaaaaaaaaaaaaaaaaaaaaaaaaaaaaaaaaaaaaaaaaaaaaaaaaaaaaaaaaaaaaaaaaaaaaaaaaaaaaaaaaaaaaaaaaaaaaaaaaaaaaaaaaaaaaaaaaaaaaaaaaaaaaaaaaaaaaaaaaaaa"/>
    <w:basedOn w:val="a"/>
    <w:rsid w:val="0084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2023-03-24T06:00:00Z</cp:lastPrinted>
  <dcterms:created xsi:type="dcterms:W3CDTF">2023-03-15T02:49:00Z</dcterms:created>
  <dcterms:modified xsi:type="dcterms:W3CDTF">2023-03-24T06:02:00Z</dcterms:modified>
</cp:coreProperties>
</file>