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8" w:rsidRDefault="00E82308" w:rsidP="008043C1"/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C00B83" w:rsidP="008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МУНИЦИПАЛЬНОЕ ОБРАЗОВАНИЕ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Default="00E82308" w:rsidP="008043C1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  <w:r w:rsidR="00B162C7">
        <w:rPr>
          <w:b/>
          <w:sz w:val="28"/>
          <w:szCs w:val="28"/>
        </w:rPr>
        <w:t xml:space="preserve">  № 8</w:t>
      </w:r>
      <w:r w:rsidR="001D7934">
        <w:rPr>
          <w:b/>
          <w:sz w:val="28"/>
          <w:szCs w:val="28"/>
        </w:rPr>
        <w:t xml:space="preserve">  </w:t>
      </w:r>
    </w:p>
    <w:p w:rsidR="00752380" w:rsidRDefault="00752380" w:rsidP="008043C1">
      <w:pPr>
        <w:jc w:val="center"/>
        <w:rPr>
          <w:b/>
          <w:sz w:val="28"/>
          <w:szCs w:val="28"/>
        </w:rPr>
      </w:pPr>
    </w:p>
    <w:p w:rsidR="00752380" w:rsidRPr="009F6448" w:rsidRDefault="00752380" w:rsidP="008043C1">
      <w:pPr>
        <w:jc w:val="center"/>
        <w:rPr>
          <w:b/>
          <w:sz w:val="28"/>
          <w:szCs w:val="28"/>
        </w:rPr>
      </w:pPr>
    </w:p>
    <w:tbl>
      <w:tblPr>
        <w:tblStyle w:val="a3"/>
        <w:tblW w:w="12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4"/>
        <w:gridCol w:w="5523"/>
        <w:gridCol w:w="3376"/>
      </w:tblGrid>
      <w:tr w:rsidR="00E82308" w:rsidRPr="00987A3D" w:rsidTr="00C00B83">
        <w:trPr>
          <w:trHeight w:val="570"/>
        </w:trPr>
        <w:tc>
          <w:tcPr>
            <w:tcW w:w="3374" w:type="dxa"/>
          </w:tcPr>
          <w:p w:rsidR="00E82308" w:rsidRPr="00987A3D" w:rsidRDefault="00C00B83" w:rsidP="00C00B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Алексеевск</w:t>
            </w:r>
          </w:p>
        </w:tc>
        <w:tc>
          <w:tcPr>
            <w:tcW w:w="5523" w:type="dxa"/>
          </w:tcPr>
          <w:p w:rsidR="00E82308" w:rsidRPr="00987A3D" w:rsidRDefault="00C00B83" w:rsidP="007523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52380">
              <w:rPr>
                <w:sz w:val="24"/>
                <w:szCs w:val="24"/>
              </w:rPr>
              <w:t xml:space="preserve"> </w:t>
            </w:r>
            <w:r w:rsidR="00B162C7">
              <w:rPr>
                <w:sz w:val="24"/>
                <w:szCs w:val="24"/>
              </w:rPr>
              <w:t xml:space="preserve">                              29 февраля  2016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376" w:type="dxa"/>
          </w:tcPr>
          <w:p w:rsidR="00E82308" w:rsidRPr="00987A3D" w:rsidRDefault="00E82308" w:rsidP="00C00B83">
            <w:pPr>
              <w:jc w:val="left"/>
              <w:rPr>
                <w:sz w:val="24"/>
                <w:szCs w:val="24"/>
              </w:rPr>
            </w:pPr>
          </w:p>
        </w:tc>
      </w:tr>
      <w:tr w:rsidR="00E82308" w:rsidRPr="00987A3D" w:rsidTr="00C00B83">
        <w:trPr>
          <w:trHeight w:val="285"/>
        </w:trPr>
        <w:tc>
          <w:tcPr>
            <w:tcW w:w="3374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308" w:rsidRDefault="00E82308" w:rsidP="008043C1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82308" w:rsidRPr="006B30DA" w:rsidTr="001D7934">
        <w:trPr>
          <w:trHeight w:val="639"/>
        </w:trPr>
        <w:tc>
          <w:tcPr>
            <w:tcW w:w="9464" w:type="dxa"/>
          </w:tcPr>
          <w:p w:rsidR="00B162C7" w:rsidRDefault="00C00B83" w:rsidP="00E95DDE">
            <w:pPr>
              <w:tabs>
                <w:tab w:val="left" w:pos="993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B162C7">
              <w:rPr>
                <w:b/>
                <w:i/>
                <w:sz w:val="24"/>
                <w:szCs w:val="24"/>
              </w:rPr>
              <w:t>О включении</w:t>
            </w:r>
            <w:r w:rsidR="001D7934">
              <w:rPr>
                <w:b/>
                <w:i/>
                <w:sz w:val="24"/>
                <w:szCs w:val="24"/>
              </w:rPr>
              <w:t xml:space="preserve"> жилого помещения расположенного по адресу: </w:t>
            </w:r>
          </w:p>
          <w:p w:rsidR="00B162C7" w:rsidRDefault="001D7934" w:rsidP="00E95DDE">
            <w:pPr>
              <w:tabs>
                <w:tab w:val="left" w:pos="993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Иркутская область, Киренский район, п</w:t>
            </w:r>
            <w:r w:rsidR="00B162C7">
              <w:rPr>
                <w:b/>
                <w:i/>
                <w:sz w:val="24"/>
                <w:szCs w:val="24"/>
              </w:rPr>
              <w:t xml:space="preserve">. Алексеевск, </w:t>
            </w:r>
          </w:p>
          <w:p w:rsidR="001D7934" w:rsidRDefault="00B162C7" w:rsidP="00E95DDE">
            <w:pPr>
              <w:tabs>
                <w:tab w:val="left" w:pos="993"/>
              </w:tabs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кв. Молодёжный д.5 кв.5</w:t>
            </w:r>
            <w:r w:rsidR="00A000C1">
              <w:rPr>
                <w:b/>
                <w:i/>
                <w:sz w:val="24"/>
                <w:szCs w:val="24"/>
              </w:rPr>
              <w:t xml:space="preserve"> в специализированный </w:t>
            </w:r>
            <w:r>
              <w:rPr>
                <w:b/>
                <w:i/>
                <w:sz w:val="24"/>
                <w:szCs w:val="24"/>
              </w:rPr>
              <w:t>жилой фонд</w:t>
            </w:r>
            <w:r w:rsidR="001D7934">
              <w:rPr>
                <w:b/>
                <w:i/>
                <w:sz w:val="24"/>
                <w:szCs w:val="24"/>
              </w:rPr>
              <w:t>»</w:t>
            </w:r>
            <w:proofErr w:type="gramEnd"/>
          </w:p>
          <w:p w:rsidR="00E82308" w:rsidRPr="009B203E" w:rsidRDefault="00E82308" w:rsidP="00E95DDE">
            <w:pPr>
              <w:tabs>
                <w:tab w:val="left" w:pos="2385"/>
              </w:tabs>
              <w:jc w:val="left"/>
              <w:rPr>
                <w:b/>
                <w:sz w:val="24"/>
                <w:szCs w:val="24"/>
              </w:rPr>
            </w:pPr>
          </w:p>
          <w:p w:rsidR="00E95DDE" w:rsidRDefault="00B162C7" w:rsidP="00E95DDE">
            <w:pPr>
              <w:tabs>
                <w:tab w:val="left" w:pos="2385"/>
              </w:tabs>
              <w:jc w:val="left"/>
            </w:pPr>
            <w:r>
              <w:t>В соответствии со статьей 19</w:t>
            </w:r>
            <w:r w:rsidR="001D7934">
              <w:t xml:space="preserve"> Жилищного кодекса Российской Федерации, постановления Правительства Российской Федерации от 26 января 2006г. N 42 "Об утверждении Правил отнесения жилого помещения к специализированному жилищному фонду и типовых договоров найма специализированных жилых </w:t>
            </w:r>
            <w:r w:rsidR="00B4390B">
              <w:t>помещений",</w:t>
            </w:r>
            <w:r w:rsidR="00E95DDE">
              <w:t xml:space="preserve"> Протокол решения  общественной жилищной комиссии при Администрации Алексеевског</w:t>
            </w:r>
            <w:r>
              <w:t>о муниципального образования № 2 от  29.02.2016</w:t>
            </w:r>
            <w:r w:rsidR="00E95DDE">
              <w:t xml:space="preserve"> г</w:t>
            </w:r>
          </w:p>
          <w:p w:rsidR="00E95DDE" w:rsidRDefault="00E95DDE" w:rsidP="00E95DDE">
            <w:pPr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E95DDE">
              <w:rPr>
                <w:b/>
              </w:rPr>
              <w:t>постановляет</w:t>
            </w:r>
            <w:r w:rsidR="001D7934" w:rsidRPr="00E95DDE">
              <w:rPr>
                <w:b/>
              </w:rPr>
              <w:t>:</w:t>
            </w:r>
            <w:r w:rsidR="001D7934" w:rsidRPr="00E95DDE">
              <w:rPr>
                <w:b/>
              </w:rPr>
              <w:br/>
            </w:r>
            <w:r w:rsidR="001D7934">
              <w:br/>
              <w:t xml:space="preserve">1. </w:t>
            </w:r>
            <w:r>
              <w:t xml:space="preserve"> </w:t>
            </w:r>
            <w:r w:rsidR="00A000C1">
              <w:t xml:space="preserve">Включить в специализированный </w:t>
            </w:r>
            <w:r>
              <w:t xml:space="preserve"> жил</w:t>
            </w:r>
            <w:r w:rsidR="00A000C1">
              <w:t>ой фонд</w:t>
            </w:r>
            <w:r w:rsidR="001D7934">
              <w:t xml:space="preserve"> жилое п</w:t>
            </w:r>
            <w:r>
              <w:t>омещение жилой площадью</w:t>
            </w:r>
            <w:r w:rsidR="00A000C1">
              <w:t xml:space="preserve"> 16,5 кв. м, общей площадью 29,5</w:t>
            </w:r>
            <w:r w:rsidR="001D7934">
              <w:t xml:space="preserve"> кв. м, расположенное по адресу: </w:t>
            </w:r>
            <w:r w:rsidRPr="00E95DDE">
              <w:rPr>
                <w:sz w:val="24"/>
                <w:szCs w:val="24"/>
              </w:rPr>
              <w:t>Иркутская область, Киренский район, п</w:t>
            </w:r>
            <w:r w:rsidR="00A000C1">
              <w:rPr>
                <w:sz w:val="24"/>
                <w:szCs w:val="24"/>
              </w:rPr>
              <w:t>. Алексеевск, кв. Молодёжный д.5 кв.5</w:t>
            </w:r>
            <w:r>
              <w:rPr>
                <w:sz w:val="24"/>
                <w:szCs w:val="24"/>
              </w:rPr>
              <w:t>.</w:t>
            </w:r>
          </w:p>
          <w:p w:rsidR="00E95DDE" w:rsidRDefault="00E95DDE" w:rsidP="00E95DDE">
            <w:pPr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E95DDE" w:rsidRDefault="00E95DDE" w:rsidP="00E95DDE">
            <w:pPr>
              <w:tabs>
                <w:tab w:val="left" w:pos="993"/>
              </w:tabs>
              <w:jc w:val="left"/>
            </w:pPr>
            <w:r>
              <w:rPr>
                <w:sz w:val="24"/>
                <w:szCs w:val="24"/>
              </w:rPr>
              <w:t>2. Ведущему специалисту по жилому фонду (Поздняковой В.Ю.)</w:t>
            </w:r>
            <w:r w:rsidR="001D7934">
              <w:t xml:space="preserve"> внести соответствующие изменения в реестр объектов муниципального жилищного фонда </w:t>
            </w:r>
            <w:r>
              <w:t xml:space="preserve"> Алексеевского муниципального жилого фонда.</w:t>
            </w:r>
          </w:p>
          <w:p w:rsidR="00E82308" w:rsidRPr="006B30DA" w:rsidRDefault="00E82308" w:rsidP="00E95DDE">
            <w:pPr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B512B6" w:rsidRDefault="00E95DDE" w:rsidP="00E95DDE">
      <w:pPr>
        <w:pStyle w:val="a9"/>
      </w:pPr>
      <w:r>
        <w:t>3.О</w:t>
      </w:r>
      <w:r w:rsidR="00B512B6">
        <w:t>публиковать настоящее постановление в газете «Вестник»</w:t>
      </w:r>
      <w:r w:rsidR="00A000C1">
        <w:t xml:space="preserve"> и на официальном сайте администрации Алексеевского муниципального образования</w:t>
      </w:r>
      <w:r w:rsidR="00B512B6">
        <w:t>.</w:t>
      </w:r>
    </w:p>
    <w:p w:rsidR="00C00B83" w:rsidRDefault="00C00B83" w:rsidP="00E95DDE">
      <w:pPr>
        <w:pStyle w:val="a7"/>
      </w:pPr>
    </w:p>
    <w:p w:rsidR="00B512B6" w:rsidRPr="000F1B30" w:rsidRDefault="00E95DDE" w:rsidP="00E95DDE">
      <w:pPr>
        <w:pStyle w:val="a9"/>
      </w:pPr>
      <w:r>
        <w:t>4.</w:t>
      </w:r>
      <w:r w:rsidR="00B512B6">
        <w:t xml:space="preserve"> </w:t>
      </w:r>
      <w:proofErr w:type="gramStart"/>
      <w:r w:rsidR="00B512B6" w:rsidRPr="000F1B30">
        <w:t>Контроль за</w:t>
      </w:r>
      <w:proofErr w:type="gramEnd"/>
      <w:r w:rsidR="00B512B6" w:rsidRPr="000F1B30">
        <w:t xml:space="preserve"> исполнением настоящего постановления оставляю за собой.</w:t>
      </w:r>
    </w:p>
    <w:p w:rsidR="00B512B6" w:rsidRDefault="00B512B6" w:rsidP="00E95DDE">
      <w:pPr>
        <w:ind w:firstLine="360"/>
        <w:rPr>
          <w:rFonts w:ascii="Courier New" w:hAnsi="Courier New" w:cs="Courier New"/>
          <w:b/>
          <w:i/>
          <w:sz w:val="22"/>
          <w:szCs w:val="22"/>
        </w:rPr>
      </w:pPr>
    </w:p>
    <w:p w:rsidR="00E82308" w:rsidRDefault="00E82308" w:rsidP="00E95DDE">
      <w:pPr>
        <w:rPr>
          <w:b/>
          <w:sz w:val="22"/>
          <w:szCs w:val="22"/>
        </w:rPr>
      </w:pPr>
    </w:p>
    <w:p w:rsidR="00E82308" w:rsidRDefault="00E82308" w:rsidP="008043C1">
      <w:pPr>
        <w:jc w:val="both"/>
        <w:rPr>
          <w:b/>
          <w:sz w:val="22"/>
          <w:szCs w:val="22"/>
        </w:rPr>
      </w:pPr>
    </w:p>
    <w:p w:rsidR="00E82308" w:rsidRDefault="00B512B6" w:rsidP="00B512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 И.А.Кравченко</w:t>
      </w: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>
      <w:pPr>
        <w:jc w:val="right"/>
      </w:pPr>
    </w:p>
    <w:p w:rsidR="00E82308" w:rsidRDefault="00E82308" w:rsidP="008043C1"/>
    <w:p w:rsidR="00B512B6" w:rsidRDefault="00B512B6" w:rsidP="00B512B6">
      <w:pPr>
        <w:ind w:firstLine="360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E82308" w:rsidRPr="003D74AB" w:rsidRDefault="00E82308" w:rsidP="008043C1">
      <w:pPr>
        <w:rPr>
          <w:sz w:val="20"/>
          <w:szCs w:val="20"/>
        </w:rPr>
      </w:pPr>
    </w:p>
    <w:p w:rsidR="00E82308" w:rsidRDefault="00E82308" w:rsidP="008043C1"/>
    <w:p w:rsidR="00E82308" w:rsidRDefault="00E82308" w:rsidP="008043C1"/>
    <w:p w:rsidR="00E82308" w:rsidRDefault="00E82308" w:rsidP="008043C1"/>
    <w:sectPr w:rsidR="00E82308" w:rsidSect="006B30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060"/>
    <w:multiLevelType w:val="hybridMultilevel"/>
    <w:tmpl w:val="01AA4D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8"/>
    <w:rsid w:val="00050011"/>
    <w:rsid w:val="000E227F"/>
    <w:rsid w:val="001A75B9"/>
    <w:rsid w:val="001D7934"/>
    <w:rsid w:val="002C3464"/>
    <w:rsid w:val="002C5F8A"/>
    <w:rsid w:val="002F1D96"/>
    <w:rsid w:val="00374E20"/>
    <w:rsid w:val="00394CF3"/>
    <w:rsid w:val="00456BB9"/>
    <w:rsid w:val="004F6A58"/>
    <w:rsid w:val="00513B28"/>
    <w:rsid w:val="006B2D19"/>
    <w:rsid w:val="0075082C"/>
    <w:rsid w:val="00752380"/>
    <w:rsid w:val="00843D81"/>
    <w:rsid w:val="00850002"/>
    <w:rsid w:val="00850E73"/>
    <w:rsid w:val="009B14D6"/>
    <w:rsid w:val="00A000C1"/>
    <w:rsid w:val="00B162C7"/>
    <w:rsid w:val="00B4390B"/>
    <w:rsid w:val="00B512B6"/>
    <w:rsid w:val="00BF6380"/>
    <w:rsid w:val="00C00B83"/>
    <w:rsid w:val="00C91C1C"/>
    <w:rsid w:val="00E25956"/>
    <w:rsid w:val="00E82308"/>
    <w:rsid w:val="00E95DDE"/>
    <w:rsid w:val="00F3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2016-02-29T07:06:00Z</cp:lastPrinted>
  <dcterms:created xsi:type="dcterms:W3CDTF">2016-02-29T07:18:00Z</dcterms:created>
  <dcterms:modified xsi:type="dcterms:W3CDTF">2016-02-29T07:18:00Z</dcterms:modified>
</cp:coreProperties>
</file>