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0A" w:rsidRPr="001854A1" w:rsidRDefault="00E02BDD" w:rsidP="001854A1">
      <w:pPr>
        <w:shd w:val="clear" w:color="auto" w:fill="FFFFFF"/>
        <w:contextualSpacing/>
        <w:jc w:val="center"/>
        <w:rPr>
          <w:rFonts w:ascii="Arial" w:hAnsi="Arial" w:cs="Arial"/>
          <w:b/>
          <w:bCs/>
          <w:color w:val="000000"/>
          <w:spacing w:val="36"/>
          <w:sz w:val="32"/>
          <w:szCs w:val="32"/>
        </w:rPr>
      </w:pPr>
      <w:bookmarkStart w:id="0" w:name="_GoBack"/>
      <w:r>
        <w:rPr>
          <w:rFonts w:ascii="Arial" w:hAnsi="Arial" w:cs="Arial"/>
          <w:b/>
          <w:bCs/>
          <w:color w:val="000000"/>
          <w:spacing w:val="36"/>
          <w:sz w:val="32"/>
          <w:szCs w:val="32"/>
        </w:rPr>
        <w:t xml:space="preserve"> </w:t>
      </w:r>
      <w:r w:rsidR="001854A1">
        <w:rPr>
          <w:rFonts w:ascii="Arial" w:hAnsi="Arial" w:cs="Arial"/>
          <w:b/>
          <w:bCs/>
          <w:color w:val="000000"/>
          <w:spacing w:val="36"/>
          <w:sz w:val="32"/>
          <w:szCs w:val="32"/>
        </w:rPr>
        <w:t>25</w:t>
      </w:r>
      <w:r w:rsidR="0069380A">
        <w:rPr>
          <w:rFonts w:ascii="Arial" w:hAnsi="Arial" w:cs="Arial"/>
          <w:b/>
          <w:bCs/>
          <w:color w:val="000000"/>
          <w:spacing w:val="36"/>
          <w:sz w:val="32"/>
          <w:szCs w:val="32"/>
        </w:rPr>
        <w:t>.</w:t>
      </w:r>
      <w:r>
        <w:rPr>
          <w:rFonts w:ascii="Arial" w:hAnsi="Arial" w:cs="Arial"/>
          <w:b/>
          <w:bCs/>
          <w:color w:val="000000"/>
          <w:spacing w:val="36"/>
          <w:sz w:val="32"/>
          <w:szCs w:val="32"/>
        </w:rPr>
        <w:t>11</w:t>
      </w:r>
      <w:r w:rsidR="0069380A">
        <w:rPr>
          <w:rFonts w:ascii="Arial" w:hAnsi="Arial" w:cs="Arial"/>
          <w:b/>
          <w:bCs/>
          <w:color w:val="000000"/>
          <w:spacing w:val="36"/>
          <w:sz w:val="32"/>
          <w:szCs w:val="32"/>
        </w:rPr>
        <w:t>.20</w:t>
      </w:r>
      <w:r w:rsidR="00B97A84">
        <w:rPr>
          <w:rFonts w:ascii="Arial" w:hAnsi="Arial" w:cs="Arial"/>
          <w:b/>
          <w:bCs/>
          <w:color w:val="000000"/>
          <w:spacing w:val="36"/>
          <w:sz w:val="32"/>
          <w:szCs w:val="32"/>
        </w:rPr>
        <w:t xml:space="preserve">20г. </w:t>
      </w:r>
      <w:r w:rsidR="0069380A">
        <w:rPr>
          <w:rFonts w:ascii="Arial" w:hAnsi="Arial" w:cs="Arial"/>
          <w:b/>
          <w:bCs/>
          <w:color w:val="000000"/>
          <w:spacing w:val="36"/>
          <w:sz w:val="32"/>
          <w:szCs w:val="32"/>
        </w:rPr>
        <w:t xml:space="preserve"> </w:t>
      </w:r>
      <w:r w:rsidR="0069380A">
        <w:rPr>
          <w:rFonts w:ascii="Arial" w:hAnsi="Arial" w:cs="Arial"/>
          <w:b/>
          <w:bCs/>
          <w:color w:val="000000"/>
          <w:spacing w:val="36"/>
          <w:sz w:val="32"/>
          <w:szCs w:val="32"/>
          <w:lang w:val="en-US"/>
        </w:rPr>
        <w:t>N</w:t>
      </w:r>
      <w:r w:rsidR="0069380A">
        <w:rPr>
          <w:rFonts w:ascii="Arial" w:hAnsi="Arial" w:cs="Arial"/>
          <w:b/>
          <w:bCs/>
          <w:color w:val="000000"/>
          <w:spacing w:val="36"/>
          <w:sz w:val="32"/>
          <w:szCs w:val="32"/>
        </w:rPr>
        <w:t xml:space="preserve"> </w:t>
      </w:r>
      <w:r w:rsidR="001854A1">
        <w:rPr>
          <w:rFonts w:ascii="Arial" w:hAnsi="Arial" w:cs="Arial"/>
          <w:b/>
          <w:bCs/>
          <w:color w:val="000000"/>
          <w:spacing w:val="36"/>
          <w:sz w:val="32"/>
          <w:szCs w:val="32"/>
        </w:rPr>
        <w:t>113</w:t>
      </w:r>
      <w:r w:rsidR="0069380A">
        <w:rPr>
          <w:rFonts w:ascii="Arial" w:hAnsi="Arial" w:cs="Arial"/>
          <w:b/>
          <w:bCs/>
          <w:color w:val="000000"/>
          <w:spacing w:val="36"/>
          <w:sz w:val="32"/>
          <w:szCs w:val="32"/>
        </w:rPr>
        <w:t xml:space="preserve"> </w:t>
      </w:r>
    </w:p>
    <w:p w:rsidR="0069380A" w:rsidRPr="00666EC3" w:rsidRDefault="0069380A" w:rsidP="0069380A">
      <w:pPr>
        <w:shd w:val="clear" w:color="auto" w:fill="FFFFFF"/>
        <w:contextualSpacing/>
        <w:jc w:val="center"/>
        <w:rPr>
          <w:rFonts w:ascii="Arial" w:hAnsi="Arial" w:cs="Arial"/>
          <w:b/>
          <w:sz w:val="32"/>
          <w:szCs w:val="32"/>
        </w:rPr>
      </w:pPr>
      <w:r w:rsidRPr="00666EC3">
        <w:rPr>
          <w:rFonts w:ascii="Arial" w:hAnsi="Arial" w:cs="Arial"/>
          <w:b/>
          <w:bCs/>
          <w:color w:val="000000"/>
          <w:spacing w:val="35"/>
          <w:sz w:val="32"/>
          <w:szCs w:val="32"/>
        </w:rPr>
        <w:t>РОССИЙСКАЯ</w:t>
      </w:r>
      <w:r w:rsidRPr="00666EC3">
        <w:rPr>
          <w:rFonts w:ascii="Arial" w:hAnsi="Arial" w:cs="Arial"/>
          <w:b/>
          <w:bCs/>
          <w:color w:val="000000"/>
          <w:sz w:val="32"/>
          <w:szCs w:val="32"/>
        </w:rPr>
        <w:t xml:space="preserve">      </w:t>
      </w:r>
      <w:r w:rsidRPr="00666EC3">
        <w:rPr>
          <w:rFonts w:ascii="Arial" w:hAnsi="Arial" w:cs="Arial"/>
          <w:b/>
          <w:bCs/>
          <w:color w:val="000000"/>
          <w:spacing w:val="38"/>
          <w:sz w:val="32"/>
          <w:szCs w:val="32"/>
        </w:rPr>
        <w:t>ФЕДЕРАЦИЯ</w:t>
      </w:r>
    </w:p>
    <w:p w:rsidR="0069380A" w:rsidRDefault="0069380A" w:rsidP="0069380A">
      <w:pPr>
        <w:shd w:val="clear" w:color="auto" w:fill="FFFFFF"/>
        <w:contextualSpacing/>
        <w:jc w:val="center"/>
        <w:rPr>
          <w:rFonts w:ascii="Arial" w:hAnsi="Arial" w:cs="Arial"/>
          <w:b/>
          <w:color w:val="000000"/>
          <w:spacing w:val="-16"/>
          <w:sz w:val="32"/>
          <w:szCs w:val="32"/>
        </w:rPr>
      </w:pPr>
      <w:r w:rsidRPr="00666EC3">
        <w:rPr>
          <w:rFonts w:ascii="Arial" w:hAnsi="Arial" w:cs="Arial"/>
          <w:b/>
          <w:color w:val="000000"/>
          <w:spacing w:val="-16"/>
          <w:sz w:val="32"/>
          <w:szCs w:val="32"/>
        </w:rPr>
        <w:t>ИРКУТСКАЯ ОБЛАСТЬ</w:t>
      </w:r>
    </w:p>
    <w:p w:rsidR="0069380A" w:rsidRPr="00666EC3" w:rsidRDefault="0069380A" w:rsidP="0069380A">
      <w:pPr>
        <w:shd w:val="clear" w:color="auto" w:fill="FFFFFF"/>
        <w:contextualSpacing/>
        <w:jc w:val="center"/>
        <w:rPr>
          <w:rFonts w:ascii="Arial" w:hAnsi="Arial" w:cs="Arial"/>
          <w:b/>
          <w:sz w:val="32"/>
          <w:szCs w:val="32"/>
        </w:rPr>
      </w:pPr>
      <w:r>
        <w:rPr>
          <w:rFonts w:ascii="Arial" w:hAnsi="Arial" w:cs="Arial"/>
          <w:b/>
          <w:color w:val="000000"/>
          <w:spacing w:val="-16"/>
          <w:sz w:val="32"/>
          <w:szCs w:val="32"/>
        </w:rPr>
        <w:t>КИРЕНСКИЙ РАЙОН</w:t>
      </w:r>
    </w:p>
    <w:p w:rsidR="0069380A" w:rsidRPr="00666EC3" w:rsidRDefault="0069380A" w:rsidP="0069380A">
      <w:pPr>
        <w:shd w:val="clear" w:color="auto" w:fill="FFFFFF"/>
        <w:spacing w:before="238"/>
        <w:contextualSpacing/>
        <w:jc w:val="center"/>
        <w:rPr>
          <w:rFonts w:ascii="Arial" w:hAnsi="Arial" w:cs="Arial"/>
          <w:b/>
          <w:sz w:val="32"/>
          <w:szCs w:val="32"/>
        </w:rPr>
      </w:pPr>
      <w:r w:rsidRPr="00666EC3">
        <w:rPr>
          <w:rFonts w:ascii="Arial" w:hAnsi="Arial" w:cs="Arial"/>
          <w:b/>
          <w:bCs/>
          <w:color w:val="000000"/>
          <w:spacing w:val="-8"/>
          <w:sz w:val="32"/>
          <w:szCs w:val="32"/>
        </w:rPr>
        <w:t>АЛЕКСЕЕВСКОЕ   МУНИЦИПАЛЬНОЕ   ОБРАЗОВАНИЕ</w:t>
      </w:r>
    </w:p>
    <w:p w:rsidR="0069380A" w:rsidRPr="00666EC3" w:rsidRDefault="0069380A" w:rsidP="0069380A">
      <w:pPr>
        <w:shd w:val="clear" w:color="auto" w:fill="FFFFFF"/>
        <w:spacing w:before="230"/>
        <w:ind w:right="922"/>
        <w:contextualSpacing/>
        <w:jc w:val="center"/>
        <w:rPr>
          <w:rFonts w:ascii="Arial" w:hAnsi="Arial" w:cs="Arial"/>
          <w:b/>
          <w:color w:val="000000"/>
          <w:spacing w:val="-8"/>
          <w:sz w:val="32"/>
          <w:szCs w:val="32"/>
        </w:rPr>
      </w:pPr>
      <w:r>
        <w:rPr>
          <w:rFonts w:ascii="Arial" w:hAnsi="Arial" w:cs="Arial"/>
          <w:b/>
          <w:color w:val="000000"/>
          <w:spacing w:val="-8"/>
          <w:sz w:val="32"/>
          <w:szCs w:val="32"/>
        </w:rPr>
        <w:t>АДМИНИСТРАЦИЯ</w:t>
      </w:r>
    </w:p>
    <w:p w:rsidR="0069380A" w:rsidRPr="00666EC3" w:rsidRDefault="0069380A" w:rsidP="0069380A">
      <w:pPr>
        <w:shd w:val="clear" w:color="auto" w:fill="FFFFFF"/>
        <w:spacing w:before="230"/>
        <w:ind w:right="922"/>
        <w:contextualSpacing/>
        <w:jc w:val="center"/>
        <w:rPr>
          <w:rFonts w:ascii="Arial" w:hAnsi="Arial" w:cs="Arial"/>
          <w:b/>
          <w:bCs/>
          <w:color w:val="000000"/>
          <w:spacing w:val="36"/>
          <w:sz w:val="32"/>
          <w:szCs w:val="32"/>
        </w:rPr>
      </w:pPr>
      <w:r>
        <w:rPr>
          <w:rFonts w:ascii="Arial" w:hAnsi="Arial" w:cs="Arial"/>
          <w:b/>
          <w:bCs/>
          <w:color w:val="000000"/>
          <w:spacing w:val="36"/>
          <w:sz w:val="32"/>
          <w:szCs w:val="32"/>
        </w:rPr>
        <w:t>ПОСТАНОВЛЕНИЕ</w:t>
      </w:r>
      <w:r w:rsidRPr="00666EC3">
        <w:rPr>
          <w:rFonts w:ascii="Arial" w:hAnsi="Arial" w:cs="Arial"/>
          <w:b/>
          <w:bCs/>
          <w:color w:val="000000"/>
          <w:spacing w:val="36"/>
          <w:sz w:val="32"/>
          <w:szCs w:val="32"/>
        </w:rPr>
        <w:t xml:space="preserve">  </w:t>
      </w:r>
    </w:p>
    <w:p w:rsidR="0069380A" w:rsidRPr="008554B8" w:rsidRDefault="0069380A" w:rsidP="0069380A">
      <w:pPr>
        <w:shd w:val="clear" w:color="auto" w:fill="FFFFFF"/>
        <w:spacing w:before="569"/>
        <w:ind w:left="6"/>
        <w:contextualSpacing/>
        <w:rPr>
          <w:rFonts w:ascii="Arial" w:hAnsi="Arial" w:cs="Arial"/>
          <w:b/>
          <w:bCs/>
          <w:color w:val="000000"/>
          <w:spacing w:val="-6"/>
        </w:rPr>
      </w:pPr>
    </w:p>
    <w:p w:rsidR="0069380A" w:rsidRDefault="00B97A84" w:rsidP="0069380A">
      <w:pPr>
        <w:shd w:val="clear" w:color="auto" w:fill="FFFFFF"/>
        <w:spacing w:before="569"/>
        <w:ind w:left="6"/>
        <w:contextualSpacing/>
        <w:jc w:val="both"/>
        <w:rPr>
          <w:rFonts w:ascii="Arial" w:hAnsi="Arial" w:cs="Arial"/>
          <w:b/>
          <w:bCs/>
          <w:color w:val="000000"/>
          <w:spacing w:val="-6"/>
          <w:sz w:val="32"/>
          <w:szCs w:val="32"/>
        </w:rPr>
      </w:pPr>
      <w:r>
        <w:rPr>
          <w:rFonts w:ascii="Arial" w:hAnsi="Arial" w:cs="Arial"/>
          <w:b/>
          <w:bCs/>
          <w:color w:val="000000"/>
          <w:spacing w:val="-6"/>
          <w:sz w:val="32"/>
          <w:szCs w:val="32"/>
        </w:rPr>
        <w:t xml:space="preserve">«О внесении изменений в </w:t>
      </w:r>
      <w:r w:rsidR="0069380A">
        <w:rPr>
          <w:rFonts w:ascii="Arial" w:hAnsi="Arial" w:cs="Arial"/>
          <w:b/>
          <w:bCs/>
          <w:color w:val="000000"/>
          <w:spacing w:val="-6"/>
          <w:sz w:val="32"/>
          <w:szCs w:val="32"/>
        </w:rPr>
        <w:t>муниципальн</w:t>
      </w:r>
      <w:r>
        <w:rPr>
          <w:rFonts w:ascii="Arial" w:hAnsi="Arial" w:cs="Arial"/>
          <w:b/>
          <w:bCs/>
          <w:color w:val="000000"/>
          <w:spacing w:val="-6"/>
          <w:sz w:val="32"/>
          <w:szCs w:val="32"/>
        </w:rPr>
        <w:t>ую</w:t>
      </w:r>
      <w:r w:rsidR="0069380A">
        <w:rPr>
          <w:rFonts w:ascii="Arial" w:hAnsi="Arial" w:cs="Arial"/>
          <w:b/>
          <w:bCs/>
          <w:color w:val="000000"/>
          <w:spacing w:val="-6"/>
          <w:sz w:val="32"/>
          <w:szCs w:val="32"/>
        </w:rPr>
        <w:t xml:space="preserve"> программ</w:t>
      </w:r>
      <w:r>
        <w:rPr>
          <w:rFonts w:ascii="Arial" w:hAnsi="Arial" w:cs="Arial"/>
          <w:b/>
          <w:bCs/>
          <w:color w:val="000000"/>
          <w:spacing w:val="-6"/>
          <w:sz w:val="32"/>
          <w:szCs w:val="32"/>
        </w:rPr>
        <w:t>у</w:t>
      </w:r>
      <w:r w:rsidR="0069380A">
        <w:rPr>
          <w:rFonts w:ascii="Arial" w:hAnsi="Arial" w:cs="Arial"/>
          <w:b/>
          <w:bCs/>
          <w:color w:val="000000"/>
          <w:spacing w:val="-6"/>
          <w:sz w:val="32"/>
          <w:szCs w:val="32"/>
        </w:rPr>
        <w:t xml:space="preserve"> «Совершенствование муниципального управления в 2020-2022г.г.»</w:t>
      </w:r>
      <w:r w:rsidR="00A84D49">
        <w:rPr>
          <w:rFonts w:ascii="Arial" w:hAnsi="Arial" w:cs="Arial"/>
          <w:b/>
          <w:bCs/>
          <w:color w:val="000000"/>
          <w:spacing w:val="-6"/>
          <w:sz w:val="32"/>
          <w:szCs w:val="32"/>
        </w:rPr>
        <w:t xml:space="preserve"> </w:t>
      </w:r>
      <w:r>
        <w:rPr>
          <w:rFonts w:ascii="Arial" w:hAnsi="Arial" w:cs="Arial"/>
          <w:b/>
          <w:bCs/>
          <w:color w:val="000000"/>
          <w:spacing w:val="-6"/>
          <w:sz w:val="32"/>
          <w:szCs w:val="32"/>
        </w:rPr>
        <w:t xml:space="preserve"> утвержденную постановлением  11.11.2019г. № 122</w:t>
      </w:r>
      <w:r w:rsidR="0069380A">
        <w:rPr>
          <w:rFonts w:ascii="Arial" w:hAnsi="Arial" w:cs="Arial"/>
          <w:b/>
          <w:bCs/>
          <w:color w:val="000000"/>
          <w:spacing w:val="-6"/>
          <w:sz w:val="32"/>
          <w:szCs w:val="32"/>
        </w:rPr>
        <w:t>»</w:t>
      </w:r>
    </w:p>
    <w:p w:rsidR="0069380A" w:rsidRDefault="0069380A" w:rsidP="0069380A">
      <w:pPr>
        <w:shd w:val="clear" w:color="auto" w:fill="FFFFFF"/>
        <w:spacing w:before="569"/>
        <w:ind w:left="6"/>
        <w:contextualSpacing/>
        <w:jc w:val="both"/>
        <w:rPr>
          <w:rFonts w:ascii="Arial" w:hAnsi="Arial" w:cs="Arial"/>
          <w:b/>
          <w:bCs/>
          <w:color w:val="000000"/>
          <w:spacing w:val="-6"/>
          <w:sz w:val="32"/>
          <w:szCs w:val="32"/>
        </w:rPr>
      </w:pPr>
    </w:p>
    <w:p w:rsidR="0069380A" w:rsidRPr="009D5114" w:rsidRDefault="0069380A" w:rsidP="0069380A">
      <w:pPr>
        <w:ind w:firstLine="851"/>
        <w:jc w:val="both"/>
        <w:rPr>
          <w:rFonts w:ascii="Arial" w:hAnsi="Arial" w:cs="Arial"/>
        </w:rPr>
      </w:pPr>
      <w:r w:rsidRPr="00955A0B">
        <w:rPr>
          <w:sz w:val="28"/>
          <w:szCs w:val="28"/>
        </w:rPr>
        <w:t xml:space="preserve">        </w:t>
      </w:r>
      <w:r w:rsidRPr="009D5114">
        <w:rPr>
          <w:rFonts w:ascii="Arial" w:hAnsi="Arial" w:cs="Arial"/>
          <w:bCs/>
          <w:color w:val="000000"/>
          <w:spacing w:val="-6"/>
        </w:rPr>
        <w:t xml:space="preserve">В соответствии со ст. 179  Бюджетного кодекса РФ,  </w:t>
      </w:r>
      <w:r w:rsidRPr="009D5114">
        <w:rPr>
          <w:rFonts w:ascii="Arial" w:hAnsi="Arial" w:cs="Arial"/>
        </w:rPr>
        <w:t>Федеральным законом от 06.10.2003 г.  № 131-ФЗ   «Об общих принципах организации местного самоуправления в Российской Федерации»,   Уставом Алексеевского муниципального образования,   положением о бюджетном процессе,</w:t>
      </w:r>
    </w:p>
    <w:p w:rsidR="0069380A" w:rsidRPr="00955A0B" w:rsidRDefault="0069380A" w:rsidP="0069380A">
      <w:pPr>
        <w:jc w:val="both"/>
        <w:rPr>
          <w:sz w:val="28"/>
          <w:szCs w:val="28"/>
        </w:rPr>
      </w:pPr>
    </w:p>
    <w:p w:rsidR="0069380A" w:rsidRPr="009D5114" w:rsidRDefault="0069380A" w:rsidP="0069380A">
      <w:pPr>
        <w:jc w:val="center"/>
        <w:rPr>
          <w:rFonts w:ascii="Arial" w:hAnsi="Arial" w:cs="Arial"/>
          <w:b/>
        </w:rPr>
      </w:pPr>
      <w:r w:rsidRPr="009D5114">
        <w:rPr>
          <w:rFonts w:ascii="Arial" w:hAnsi="Arial" w:cs="Arial"/>
          <w:b/>
        </w:rPr>
        <w:t>ПОСТАНОВЛЯЮ:</w:t>
      </w:r>
    </w:p>
    <w:p w:rsidR="0069380A" w:rsidRPr="00955A0B" w:rsidRDefault="0069380A" w:rsidP="0069380A">
      <w:pPr>
        <w:jc w:val="both"/>
        <w:rPr>
          <w:sz w:val="28"/>
          <w:szCs w:val="28"/>
        </w:rPr>
      </w:pPr>
    </w:p>
    <w:p w:rsidR="00D45590" w:rsidRDefault="00B97A84" w:rsidP="00D45590">
      <w:pPr>
        <w:pStyle w:val="af1"/>
        <w:numPr>
          <w:ilvl w:val="0"/>
          <w:numId w:val="45"/>
        </w:numPr>
        <w:spacing w:after="200"/>
        <w:ind w:left="0" w:firstLine="0"/>
        <w:jc w:val="both"/>
        <w:rPr>
          <w:rFonts w:ascii="Arial" w:hAnsi="Arial" w:cs="Arial"/>
        </w:rPr>
      </w:pPr>
      <w:r>
        <w:rPr>
          <w:rFonts w:ascii="Arial" w:hAnsi="Arial" w:cs="Arial"/>
        </w:rPr>
        <w:t xml:space="preserve">Внести изменения в </w:t>
      </w:r>
      <w:r w:rsidR="0069380A" w:rsidRPr="009D5114">
        <w:rPr>
          <w:rFonts w:ascii="Arial" w:hAnsi="Arial" w:cs="Arial"/>
        </w:rPr>
        <w:t>муниципальную программу  «Со</w:t>
      </w:r>
      <w:r w:rsidR="0069380A">
        <w:rPr>
          <w:rFonts w:ascii="Arial" w:hAnsi="Arial" w:cs="Arial"/>
        </w:rPr>
        <w:t xml:space="preserve">вершенствование муниципального управления  </w:t>
      </w:r>
      <w:r w:rsidR="0069380A" w:rsidRPr="009D5114">
        <w:rPr>
          <w:rFonts w:ascii="Arial" w:hAnsi="Arial" w:cs="Arial"/>
        </w:rPr>
        <w:t>в  2020-2022г.г.»</w:t>
      </w:r>
      <w:r w:rsidR="007908DA">
        <w:rPr>
          <w:rFonts w:ascii="Arial" w:hAnsi="Arial" w:cs="Arial"/>
        </w:rPr>
        <w:t xml:space="preserve"> утвержденную постановлением </w:t>
      </w:r>
      <w:r w:rsidR="00056539">
        <w:rPr>
          <w:rFonts w:ascii="Arial" w:hAnsi="Arial" w:cs="Arial"/>
        </w:rPr>
        <w:t xml:space="preserve">администрации Алексеевского муниципального образования  </w:t>
      </w:r>
      <w:r w:rsidR="007908DA">
        <w:rPr>
          <w:rFonts w:ascii="Arial" w:hAnsi="Arial" w:cs="Arial"/>
        </w:rPr>
        <w:t xml:space="preserve"> 11.11.2019г. № 122.</w:t>
      </w:r>
    </w:p>
    <w:p w:rsidR="00D45590" w:rsidRDefault="00D45590" w:rsidP="00D45590">
      <w:pPr>
        <w:pStyle w:val="af1"/>
        <w:spacing w:after="200"/>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 xml:space="preserve">Настоящее постановление вступает в законную силу с </w:t>
      </w:r>
      <w:r w:rsidR="00B97A84">
        <w:rPr>
          <w:rFonts w:ascii="Arial" w:hAnsi="Arial" w:cs="Arial"/>
        </w:rPr>
        <w:t xml:space="preserve"> момента подписания</w:t>
      </w:r>
      <w:r w:rsidRPr="009D5114">
        <w:rPr>
          <w:rFonts w:ascii="Arial" w:hAnsi="Arial" w:cs="Arial"/>
        </w:rPr>
        <w:t>.</w:t>
      </w:r>
    </w:p>
    <w:p w:rsidR="0069380A" w:rsidRPr="009D5114" w:rsidRDefault="0069380A" w:rsidP="0069380A">
      <w:pPr>
        <w:pStyle w:val="af1"/>
        <w:ind w:left="0"/>
        <w:jc w:val="both"/>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r w:rsidRPr="009D5114">
        <w:rPr>
          <w:rFonts w:ascii="Arial" w:hAnsi="Arial" w:cs="Arial"/>
        </w:rPr>
        <w:t>Настоящее постановление подлежит официальному опубликованию в газете «Вестник» и на официальном сайте Алексеевского муниципального образования.</w:t>
      </w:r>
    </w:p>
    <w:p w:rsidR="0069380A" w:rsidRPr="009D5114" w:rsidRDefault="0069380A" w:rsidP="0069380A">
      <w:pPr>
        <w:pStyle w:val="af1"/>
        <w:ind w:left="0"/>
        <w:rPr>
          <w:rFonts w:ascii="Arial" w:hAnsi="Arial" w:cs="Arial"/>
        </w:rPr>
      </w:pPr>
    </w:p>
    <w:p w:rsidR="0069380A" w:rsidRPr="009D5114" w:rsidRDefault="0069380A" w:rsidP="0069380A">
      <w:pPr>
        <w:pStyle w:val="af1"/>
        <w:numPr>
          <w:ilvl w:val="0"/>
          <w:numId w:val="45"/>
        </w:numPr>
        <w:spacing w:after="200"/>
        <w:ind w:left="0" w:firstLine="0"/>
        <w:jc w:val="both"/>
        <w:rPr>
          <w:rFonts w:ascii="Arial" w:hAnsi="Arial" w:cs="Arial"/>
        </w:rPr>
      </w:pPr>
      <w:proofErr w:type="gramStart"/>
      <w:r w:rsidRPr="009D5114">
        <w:rPr>
          <w:rFonts w:ascii="Arial" w:hAnsi="Arial" w:cs="Arial"/>
        </w:rPr>
        <w:t>Контроль за</w:t>
      </w:r>
      <w:proofErr w:type="gramEnd"/>
      <w:r w:rsidR="00B97A84">
        <w:rPr>
          <w:rFonts w:ascii="Arial" w:hAnsi="Arial" w:cs="Arial"/>
        </w:rPr>
        <w:t xml:space="preserve"> исполнением </w:t>
      </w:r>
      <w:r w:rsidRPr="009D5114">
        <w:rPr>
          <w:rFonts w:ascii="Arial" w:hAnsi="Arial" w:cs="Arial"/>
        </w:rPr>
        <w:t xml:space="preserve"> настоящ</w:t>
      </w:r>
      <w:r w:rsidR="00B97A84">
        <w:rPr>
          <w:rFonts w:ascii="Arial" w:hAnsi="Arial" w:cs="Arial"/>
        </w:rPr>
        <w:t xml:space="preserve">его </w:t>
      </w:r>
      <w:r w:rsidRPr="009D5114">
        <w:rPr>
          <w:rFonts w:ascii="Arial" w:hAnsi="Arial" w:cs="Arial"/>
        </w:rPr>
        <w:t xml:space="preserve"> постановлени</w:t>
      </w:r>
      <w:r w:rsidR="00B97A84">
        <w:rPr>
          <w:rFonts w:ascii="Arial" w:hAnsi="Arial" w:cs="Arial"/>
        </w:rPr>
        <w:t xml:space="preserve">я </w:t>
      </w:r>
      <w:r w:rsidRPr="009D5114">
        <w:rPr>
          <w:rFonts w:ascii="Arial" w:hAnsi="Arial" w:cs="Arial"/>
        </w:rPr>
        <w:t xml:space="preserve"> оставляю за собой.</w:t>
      </w: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jc w:val="both"/>
        <w:rPr>
          <w:rFonts w:ascii="Arial" w:hAnsi="Arial" w:cs="Arial"/>
        </w:rPr>
      </w:pPr>
    </w:p>
    <w:p w:rsidR="0069380A" w:rsidRPr="009D5114" w:rsidRDefault="0069380A" w:rsidP="0069380A">
      <w:pPr>
        <w:pStyle w:val="af1"/>
        <w:rPr>
          <w:rFonts w:ascii="Arial" w:hAnsi="Arial" w:cs="Arial"/>
        </w:rPr>
      </w:pPr>
      <w:r w:rsidRPr="009D5114">
        <w:rPr>
          <w:rFonts w:ascii="Arial" w:hAnsi="Arial" w:cs="Arial"/>
        </w:rPr>
        <w:t xml:space="preserve"> </w:t>
      </w:r>
    </w:p>
    <w:p w:rsidR="0069380A" w:rsidRPr="009D5114" w:rsidRDefault="0069380A" w:rsidP="0069380A">
      <w:pPr>
        <w:rPr>
          <w:rFonts w:ascii="Arial" w:hAnsi="Arial" w:cs="Arial"/>
          <w:b/>
        </w:rPr>
      </w:pPr>
      <w:r w:rsidRPr="009D5114">
        <w:rPr>
          <w:rFonts w:ascii="Arial" w:hAnsi="Arial" w:cs="Arial"/>
          <w:b/>
        </w:rPr>
        <w:t xml:space="preserve">Глава </w:t>
      </w:r>
      <w:proofErr w:type="gramStart"/>
      <w:r w:rsidRPr="009D5114">
        <w:rPr>
          <w:rFonts w:ascii="Arial" w:hAnsi="Arial" w:cs="Arial"/>
          <w:b/>
        </w:rPr>
        <w:t>Алексеевского</w:t>
      </w:r>
      <w:proofErr w:type="gramEnd"/>
    </w:p>
    <w:p w:rsidR="0069380A" w:rsidRPr="009D5114" w:rsidRDefault="0069380A" w:rsidP="0069380A">
      <w:pPr>
        <w:rPr>
          <w:rFonts w:ascii="Arial" w:hAnsi="Arial" w:cs="Arial"/>
          <w:b/>
        </w:rPr>
      </w:pPr>
      <w:r w:rsidRPr="009D5114">
        <w:rPr>
          <w:rFonts w:ascii="Arial" w:hAnsi="Arial" w:cs="Arial"/>
          <w:b/>
        </w:rPr>
        <w:t xml:space="preserve">муниципального образования                                                           А.М. Селиванов </w:t>
      </w:r>
    </w:p>
    <w:p w:rsidR="0069380A" w:rsidRPr="009D5114" w:rsidRDefault="0069380A" w:rsidP="0069380A">
      <w:pPr>
        <w:rPr>
          <w:rFonts w:ascii="Arial" w:hAnsi="Arial" w:cs="Arial"/>
          <w:b/>
        </w:rPr>
      </w:pPr>
      <w:r w:rsidRPr="009D5114">
        <w:rPr>
          <w:rFonts w:ascii="Arial" w:hAnsi="Arial" w:cs="Arial"/>
          <w:b/>
        </w:rPr>
        <w:t xml:space="preserve"> </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9B4982" w:rsidRDefault="009B4982" w:rsidP="009B4982">
      <w:pPr>
        <w:jc w:val="center"/>
        <w:rPr>
          <w:b/>
        </w:rPr>
      </w:pPr>
    </w:p>
    <w:p w:rsidR="009B4982" w:rsidRDefault="009B4982" w:rsidP="009B4982">
      <w:pPr>
        <w:jc w:val="center"/>
        <w:rPr>
          <w:b/>
        </w:rPr>
      </w:pPr>
    </w:p>
    <w:p w:rsidR="009B4982" w:rsidRPr="00B8656F" w:rsidRDefault="009B4982" w:rsidP="009B4982">
      <w:pPr>
        <w:pStyle w:val="af1"/>
        <w:jc w:val="both"/>
      </w:pPr>
    </w:p>
    <w:p w:rsidR="00D262AE" w:rsidRDefault="00D262AE"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B97A84" w:rsidRDefault="00B97A84" w:rsidP="00215476">
      <w:pPr>
        <w:pStyle w:val="ConsPlusNormal"/>
        <w:widowControl/>
        <w:ind w:firstLine="567"/>
        <w:jc w:val="both"/>
        <w:rPr>
          <w:bCs/>
          <w:sz w:val="24"/>
          <w:szCs w:val="24"/>
        </w:rPr>
      </w:pPr>
    </w:p>
    <w:p w:rsidR="00F346D3" w:rsidRPr="009B4982" w:rsidRDefault="00F346D3" w:rsidP="00215476">
      <w:pPr>
        <w:pStyle w:val="ConsPlusNormal"/>
        <w:widowControl/>
        <w:ind w:firstLine="567"/>
        <w:jc w:val="both"/>
        <w:rPr>
          <w:bCs/>
          <w:sz w:val="24"/>
          <w:szCs w:val="24"/>
        </w:rPr>
      </w:pPr>
    </w:p>
    <w:p w:rsidR="00D262AE" w:rsidRDefault="00D262AE" w:rsidP="00D262AE">
      <w:pPr>
        <w:ind w:firstLine="567"/>
        <w:jc w:val="both"/>
        <w:rPr>
          <w:bCs/>
        </w:rPr>
      </w:pPr>
    </w:p>
    <w:p w:rsidR="003F067D" w:rsidRPr="009B4982" w:rsidRDefault="003F067D" w:rsidP="00D262AE">
      <w:pPr>
        <w:ind w:firstLine="567"/>
        <w:jc w:val="both"/>
        <w:rPr>
          <w:bCs/>
        </w:rPr>
      </w:pPr>
    </w:p>
    <w:p w:rsidR="00B97A84" w:rsidRPr="00B97A84" w:rsidRDefault="00B97A84" w:rsidP="00B97A84">
      <w:pPr>
        <w:pStyle w:val="af"/>
        <w:ind w:left="5812"/>
        <w:rPr>
          <w:rFonts w:ascii="Arial" w:hAnsi="Arial" w:cs="Arial"/>
        </w:rPr>
      </w:pPr>
      <w:r w:rsidRPr="00B97A84">
        <w:rPr>
          <w:rFonts w:ascii="Arial" w:hAnsi="Arial" w:cs="Arial"/>
        </w:rPr>
        <w:t xml:space="preserve">Приложение  1 </w:t>
      </w:r>
    </w:p>
    <w:p w:rsidR="00B97A84" w:rsidRPr="00B97A84" w:rsidRDefault="00B97A84" w:rsidP="00B97A84">
      <w:pPr>
        <w:pStyle w:val="af"/>
        <w:ind w:left="5812"/>
        <w:rPr>
          <w:rFonts w:ascii="Arial" w:hAnsi="Arial" w:cs="Arial"/>
        </w:rPr>
      </w:pPr>
      <w:r w:rsidRPr="00B97A84">
        <w:rPr>
          <w:rFonts w:ascii="Arial" w:hAnsi="Arial" w:cs="Arial"/>
        </w:rPr>
        <w:t xml:space="preserve">к постановлению </w:t>
      </w:r>
    </w:p>
    <w:p w:rsidR="00B97A84" w:rsidRPr="00B97A84" w:rsidRDefault="00B97A84" w:rsidP="00B97A84">
      <w:pPr>
        <w:pStyle w:val="af"/>
        <w:ind w:left="5812"/>
        <w:rPr>
          <w:rFonts w:ascii="Arial" w:hAnsi="Arial" w:cs="Arial"/>
        </w:rPr>
      </w:pPr>
      <w:r w:rsidRPr="00B97A84">
        <w:rPr>
          <w:rFonts w:ascii="Arial" w:hAnsi="Arial" w:cs="Arial"/>
        </w:rPr>
        <w:t>Администрации</w:t>
      </w:r>
      <w:r>
        <w:rPr>
          <w:rFonts w:ascii="Arial" w:hAnsi="Arial" w:cs="Arial"/>
        </w:rPr>
        <w:t xml:space="preserve"> </w:t>
      </w:r>
      <w:r w:rsidRPr="00B97A84">
        <w:rPr>
          <w:rFonts w:ascii="Arial" w:hAnsi="Arial" w:cs="Arial"/>
        </w:rPr>
        <w:t xml:space="preserve"> Алексеевского муниципального</w:t>
      </w:r>
      <w:r>
        <w:rPr>
          <w:rFonts w:ascii="Arial" w:hAnsi="Arial" w:cs="Arial"/>
        </w:rPr>
        <w:t xml:space="preserve"> </w:t>
      </w:r>
      <w:r w:rsidRPr="00B97A84">
        <w:rPr>
          <w:rFonts w:ascii="Arial" w:hAnsi="Arial" w:cs="Arial"/>
        </w:rPr>
        <w:t xml:space="preserve"> образования </w:t>
      </w:r>
    </w:p>
    <w:p w:rsidR="00B97A84" w:rsidRPr="00B97A84" w:rsidRDefault="00B97A84" w:rsidP="00B97A84">
      <w:pPr>
        <w:pStyle w:val="af"/>
        <w:ind w:left="5812"/>
        <w:rPr>
          <w:rFonts w:ascii="Arial" w:hAnsi="Arial" w:cs="Arial"/>
        </w:rPr>
      </w:pPr>
      <w:r w:rsidRPr="00B97A84">
        <w:rPr>
          <w:rFonts w:ascii="Arial" w:hAnsi="Arial" w:cs="Arial"/>
        </w:rPr>
        <w:t xml:space="preserve">от  </w:t>
      </w:r>
      <w:r w:rsidR="001854A1">
        <w:rPr>
          <w:rFonts w:ascii="Arial" w:hAnsi="Arial" w:cs="Arial"/>
        </w:rPr>
        <w:t>25</w:t>
      </w:r>
      <w:r w:rsidR="00762A50">
        <w:rPr>
          <w:rFonts w:ascii="Arial" w:hAnsi="Arial" w:cs="Arial"/>
        </w:rPr>
        <w:t>.</w:t>
      </w:r>
      <w:r w:rsidR="00E02BDD">
        <w:rPr>
          <w:rFonts w:ascii="Arial" w:hAnsi="Arial" w:cs="Arial"/>
        </w:rPr>
        <w:t>11</w:t>
      </w:r>
      <w:r w:rsidR="00762A50">
        <w:rPr>
          <w:rFonts w:ascii="Arial" w:hAnsi="Arial" w:cs="Arial"/>
        </w:rPr>
        <w:t>.</w:t>
      </w:r>
      <w:r w:rsidRPr="00B97A84">
        <w:rPr>
          <w:rFonts w:ascii="Arial" w:hAnsi="Arial" w:cs="Arial"/>
        </w:rPr>
        <w:t>20</w:t>
      </w:r>
      <w:r>
        <w:rPr>
          <w:rFonts w:ascii="Arial" w:hAnsi="Arial" w:cs="Arial"/>
        </w:rPr>
        <w:t>20</w:t>
      </w:r>
      <w:r w:rsidRPr="00B97A84">
        <w:rPr>
          <w:rFonts w:ascii="Arial" w:hAnsi="Arial" w:cs="Arial"/>
        </w:rPr>
        <w:t xml:space="preserve">г.  №  </w:t>
      </w:r>
      <w:r w:rsidR="001854A1">
        <w:rPr>
          <w:rFonts w:ascii="Arial" w:hAnsi="Arial" w:cs="Arial"/>
        </w:rPr>
        <w:t>113</w:t>
      </w:r>
    </w:p>
    <w:p w:rsidR="00B97A84" w:rsidRPr="00B97A84" w:rsidRDefault="00B97A84" w:rsidP="00B97A84">
      <w:pPr>
        <w:ind w:firstLine="567"/>
        <w:jc w:val="both"/>
        <w:rPr>
          <w:rFonts w:ascii="Arial" w:hAnsi="Arial" w:cs="Arial"/>
        </w:rPr>
      </w:pPr>
    </w:p>
    <w:p w:rsidR="00B97A84" w:rsidRPr="00B97A84" w:rsidRDefault="00B97A84" w:rsidP="00B97A84">
      <w:pPr>
        <w:pStyle w:val="af"/>
        <w:jc w:val="both"/>
        <w:rPr>
          <w:rFonts w:ascii="Arial" w:hAnsi="Arial" w:cs="Arial"/>
        </w:rPr>
      </w:pPr>
      <w:r w:rsidRPr="00B97A84">
        <w:rPr>
          <w:rFonts w:ascii="Arial" w:hAnsi="Arial" w:cs="Arial"/>
        </w:rPr>
        <w:t xml:space="preserve">          Внести изменения в  </w:t>
      </w:r>
      <w:r w:rsidR="007908DA">
        <w:rPr>
          <w:rFonts w:ascii="Arial" w:hAnsi="Arial" w:cs="Arial"/>
        </w:rPr>
        <w:t>м</w:t>
      </w:r>
      <w:r w:rsidRPr="00B97A84">
        <w:rPr>
          <w:rFonts w:ascii="Arial" w:hAnsi="Arial" w:cs="Arial"/>
        </w:rPr>
        <w:t xml:space="preserve">униципальную программу  Алексеевского </w:t>
      </w:r>
      <w:r>
        <w:rPr>
          <w:rFonts w:ascii="Arial" w:hAnsi="Arial" w:cs="Arial"/>
        </w:rPr>
        <w:t xml:space="preserve"> м</w:t>
      </w:r>
      <w:r w:rsidRPr="00B97A84">
        <w:rPr>
          <w:rFonts w:ascii="Arial" w:hAnsi="Arial" w:cs="Arial"/>
        </w:rPr>
        <w:t>униципального образования</w:t>
      </w:r>
      <w:r>
        <w:rPr>
          <w:rFonts w:ascii="Arial" w:hAnsi="Arial" w:cs="Arial"/>
        </w:rPr>
        <w:t xml:space="preserve"> </w:t>
      </w:r>
      <w:r w:rsidRPr="00B97A84">
        <w:rPr>
          <w:rFonts w:ascii="Arial" w:hAnsi="Arial" w:cs="Arial"/>
        </w:rPr>
        <w:t xml:space="preserve"> «Совершенствование муниципального управления в  20</w:t>
      </w:r>
      <w:r>
        <w:rPr>
          <w:rFonts w:ascii="Arial" w:hAnsi="Arial" w:cs="Arial"/>
        </w:rPr>
        <w:t>20</w:t>
      </w:r>
      <w:r w:rsidRPr="00B97A84">
        <w:rPr>
          <w:rFonts w:ascii="Arial" w:hAnsi="Arial" w:cs="Arial"/>
        </w:rPr>
        <w:t>-202</w:t>
      </w:r>
      <w:r>
        <w:rPr>
          <w:rFonts w:ascii="Arial" w:hAnsi="Arial" w:cs="Arial"/>
        </w:rPr>
        <w:t>2</w:t>
      </w:r>
      <w:r w:rsidRPr="00B97A84">
        <w:rPr>
          <w:rFonts w:ascii="Arial" w:hAnsi="Arial" w:cs="Arial"/>
        </w:rPr>
        <w:t xml:space="preserve">г.г.» </w:t>
      </w:r>
      <w:r w:rsidR="007908DA">
        <w:rPr>
          <w:rFonts w:ascii="Arial" w:hAnsi="Arial" w:cs="Arial"/>
        </w:rPr>
        <w:t xml:space="preserve"> утвержденную постановлением от 11.11.2019г. № 122 </w:t>
      </w:r>
      <w:r>
        <w:rPr>
          <w:rFonts w:ascii="Arial" w:hAnsi="Arial" w:cs="Arial"/>
        </w:rPr>
        <w:t xml:space="preserve"> </w:t>
      </w:r>
      <w:r w:rsidRPr="00B97A84">
        <w:rPr>
          <w:rFonts w:ascii="Arial" w:hAnsi="Arial" w:cs="Arial"/>
        </w:rPr>
        <w:t>в части:</w:t>
      </w:r>
    </w:p>
    <w:p w:rsidR="00B97A84" w:rsidRPr="00B97A84" w:rsidRDefault="00B97A84" w:rsidP="00B97A84">
      <w:pPr>
        <w:pStyle w:val="af"/>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Паспорт муниципальной программы  «Совершенствование муниципального управления в  20</w:t>
      </w:r>
      <w:r w:rsidR="007908DA">
        <w:rPr>
          <w:rFonts w:ascii="Arial" w:hAnsi="Arial" w:cs="Arial"/>
        </w:rPr>
        <w:t>20</w:t>
      </w:r>
      <w:r w:rsidRPr="00B97A84">
        <w:rPr>
          <w:rFonts w:ascii="Arial" w:hAnsi="Arial" w:cs="Arial"/>
        </w:rPr>
        <w:t>-202</w:t>
      </w:r>
      <w:r w:rsidR="007908DA">
        <w:rPr>
          <w:rFonts w:ascii="Arial" w:hAnsi="Arial" w:cs="Arial"/>
        </w:rPr>
        <w:t>2</w:t>
      </w:r>
      <w:r w:rsidRPr="00B97A84">
        <w:rPr>
          <w:rFonts w:ascii="Arial" w:hAnsi="Arial" w:cs="Arial"/>
        </w:rPr>
        <w:t xml:space="preserve">г.г.».  </w:t>
      </w:r>
    </w:p>
    <w:p w:rsidR="00B97A84" w:rsidRPr="00B97A84" w:rsidRDefault="00B97A84" w:rsidP="00B97A84">
      <w:pPr>
        <w:pStyle w:val="af"/>
        <w:numPr>
          <w:ilvl w:val="1"/>
          <w:numId w:val="50"/>
        </w:numPr>
        <w:rPr>
          <w:rFonts w:ascii="Arial" w:hAnsi="Arial" w:cs="Arial"/>
        </w:rPr>
      </w:pPr>
      <w:r w:rsidRPr="00B97A84">
        <w:rPr>
          <w:rFonts w:ascii="Arial" w:hAnsi="Arial" w:cs="Arial"/>
        </w:rPr>
        <w:t xml:space="preserve"> Финансовое обеспечение муниципальной программы</w:t>
      </w:r>
      <w:r w:rsidR="007908DA">
        <w:rPr>
          <w:rFonts w:ascii="Arial" w:hAnsi="Arial" w:cs="Arial"/>
        </w:rPr>
        <w:t xml:space="preserve"> изложить в следующей редакции</w:t>
      </w:r>
      <w:r w:rsidRPr="00B97A84">
        <w:rPr>
          <w:rFonts w:ascii="Arial" w:hAnsi="Arial" w:cs="Arial"/>
        </w:rPr>
        <w:t xml:space="preserve">: </w:t>
      </w:r>
    </w:p>
    <w:p w:rsidR="00B97A84" w:rsidRPr="00B97A84" w:rsidRDefault="00B97A84" w:rsidP="00B97A84">
      <w:pPr>
        <w:pStyle w:val="af"/>
        <w:ind w:left="720"/>
        <w:rPr>
          <w:rFonts w:ascii="Arial" w:hAnsi="Arial" w:cs="Arial"/>
        </w:rPr>
      </w:pPr>
    </w:p>
    <w:tbl>
      <w:tblPr>
        <w:tblStyle w:val="a3"/>
        <w:tblW w:w="0" w:type="auto"/>
        <w:tblInd w:w="108" w:type="dxa"/>
        <w:tblLook w:val="04A0"/>
      </w:tblPr>
      <w:tblGrid>
        <w:gridCol w:w="2977"/>
        <w:gridCol w:w="6521"/>
      </w:tblGrid>
      <w:tr w:rsidR="00B97A84" w:rsidRPr="00B97A84" w:rsidTr="00E34F5F">
        <w:tc>
          <w:tcPr>
            <w:tcW w:w="2977" w:type="dxa"/>
            <w:vAlign w:val="center"/>
          </w:tcPr>
          <w:p w:rsidR="00B97A84" w:rsidRPr="00B97A84" w:rsidRDefault="00B97A84" w:rsidP="0007581B">
            <w:pPr>
              <w:pStyle w:val="1a"/>
              <w:rPr>
                <w:rFonts w:ascii="Arial" w:hAnsi="Arial" w:cs="Arial"/>
                <w:sz w:val="24"/>
                <w:szCs w:val="24"/>
              </w:rPr>
            </w:pPr>
            <w:r w:rsidRPr="00B97A84">
              <w:rPr>
                <w:rFonts w:ascii="Arial" w:hAnsi="Arial" w:cs="Arial"/>
                <w:sz w:val="24"/>
                <w:szCs w:val="24"/>
              </w:rPr>
              <w:t>Объем финансирования программы</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p>
        </w:tc>
        <w:tc>
          <w:tcPr>
            <w:tcW w:w="6521" w:type="dxa"/>
          </w:tcPr>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Объем финансирования муниципальной программы, </w:t>
            </w:r>
            <w:proofErr w:type="gramStart"/>
            <w:r w:rsidRPr="00B97A84">
              <w:rPr>
                <w:rFonts w:ascii="Arial" w:hAnsi="Arial" w:cs="Arial"/>
                <w:sz w:val="24"/>
                <w:szCs w:val="24"/>
              </w:rPr>
              <w:t>на</w:t>
            </w:r>
            <w:proofErr w:type="gramEnd"/>
            <w:r w:rsidRPr="00B97A84">
              <w:rPr>
                <w:rFonts w:ascii="Arial" w:hAnsi="Arial" w:cs="Arial"/>
                <w:sz w:val="24"/>
                <w:szCs w:val="24"/>
              </w:rPr>
              <w:t xml:space="preserve"> </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20</w:t>
            </w:r>
            <w:r w:rsidRPr="00B97A84">
              <w:rPr>
                <w:rFonts w:ascii="Arial" w:hAnsi="Arial" w:cs="Arial"/>
                <w:sz w:val="24"/>
                <w:szCs w:val="24"/>
              </w:rPr>
              <w:t>г.  – 10</w:t>
            </w:r>
            <w:r w:rsidR="007908DA">
              <w:rPr>
                <w:rFonts w:ascii="Arial" w:hAnsi="Arial" w:cs="Arial"/>
                <w:sz w:val="24"/>
                <w:szCs w:val="24"/>
              </w:rPr>
              <w:t> </w:t>
            </w:r>
            <w:r w:rsidR="00E02BDD">
              <w:rPr>
                <w:rFonts w:ascii="Arial" w:hAnsi="Arial" w:cs="Arial"/>
                <w:sz w:val="24"/>
                <w:szCs w:val="24"/>
              </w:rPr>
              <w:t>86</w:t>
            </w:r>
            <w:r w:rsidR="007908DA">
              <w:rPr>
                <w:rFonts w:ascii="Arial" w:hAnsi="Arial" w:cs="Arial"/>
                <w:sz w:val="24"/>
                <w:szCs w:val="24"/>
              </w:rPr>
              <w:t>0,</w:t>
            </w:r>
            <w:r w:rsidR="00E02BDD">
              <w:rPr>
                <w:rFonts w:ascii="Arial" w:hAnsi="Arial" w:cs="Arial"/>
                <w:sz w:val="24"/>
                <w:szCs w:val="24"/>
              </w:rPr>
              <w:t>4</w:t>
            </w:r>
            <w:r w:rsidRPr="00B97A84">
              <w:rPr>
                <w:rFonts w:ascii="Arial" w:hAnsi="Arial" w:cs="Arial"/>
                <w:sz w:val="24"/>
                <w:szCs w:val="24"/>
              </w:rPr>
              <w:t xml:space="preserve"> тыс. руб. в том числе за счет:</w:t>
            </w:r>
          </w:p>
          <w:p w:rsid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E02BDD">
              <w:rPr>
                <w:rFonts w:ascii="Arial" w:hAnsi="Arial" w:cs="Arial"/>
                <w:sz w:val="24"/>
                <w:szCs w:val="24"/>
              </w:rPr>
              <w:t>10 320,5</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E02BDD" w:rsidRPr="00B97A84" w:rsidRDefault="00E02BDD" w:rsidP="0007581B">
            <w:pPr>
              <w:pStyle w:val="1a"/>
              <w:rPr>
                <w:rFonts w:ascii="Arial" w:hAnsi="Arial" w:cs="Arial"/>
                <w:sz w:val="24"/>
                <w:szCs w:val="24"/>
              </w:rPr>
            </w:pPr>
            <w:r>
              <w:rPr>
                <w:rFonts w:ascii="Arial" w:hAnsi="Arial" w:cs="Arial"/>
                <w:sz w:val="24"/>
                <w:szCs w:val="24"/>
              </w:rPr>
              <w:t>Областной бюджет – 0,7 тыс. 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Федерального бюджета – </w:t>
            </w:r>
            <w:r w:rsidR="00E02BDD">
              <w:rPr>
                <w:rFonts w:ascii="Arial" w:hAnsi="Arial" w:cs="Arial"/>
                <w:sz w:val="24"/>
                <w:szCs w:val="24"/>
              </w:rPr>
              <w:t>539,9</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w:t>
            </w:r>
            <w:r w:rsidR="007908DA">
              <w:rPr>
                <w:rFonts w:ascii="Arial" w:hAnsi="Arial" w:cs="Arial"/>
                <w:sz w:val="24"/>
                <w:szCs w:val="24"/>
              </w:rPr>
              <w:t>2</w:t>
            </w:r>
            <w:r w:rsidRPr="00B97A84">
              <w:rPr>
                <w:rFonts w:ascii="Arial" w:hAnsi="Arial" w:cs="Arial"/>
                <w:sz w:val="24"/>
                <w:szCs w:val="24"/>
              </w:rPr>
              <w:t>1г.  – 9</w:t>
            </w:r>
            <w:r w:rsidR="007908DA">
              <w:rPr>
                <w:rFonts w:ascii="Arial" w:hAnsi="Arial" w:cs="Arial"/>
                <w:sz w:val="24"/>
                <w:szCs w:val="24"/>
              </w:rPr>
              <w:t> 823,6</w:t>
            </w:r>
            <w:r w:rsidRPr="00B97A84">
              <w:rPr>
                <w:rFonts w:ascii="Arial" w:hAnsi="Arial" w:cs="Arial"/>
                <w:sz w:val="24"/>
                <w:szCs w:val="24"/>
              </w:rPr>
              <w:t xml:space="preserve"> тыс. руб. в том числе за счет:</w:t>
            </w:r>
          </w:p>
          <w:p w:rsidR="00B97A84" w:rsidRDefault="00B97A84" w:rsidP="0007581B">
            <w:pPr>
              <w:pStyle w:val="1a"/>
              <w:rPr>
                <w:rFonts w:ascii="Arial" w:hAnsi="Arial" w:cs="Arial"/>
                <w:sz w:val="24"/>
                <w:szCs w:val="24"/>
              </w:rPr>
            </w:pPr>
            <w:r w:rsidRPr="00B97A84">
              <w:rPr>
                <w:rFonts w:ascii="Arial" w:hAnsi="Arial" w:cs="Arial"/>
                <w:sz w:val="24"/>
                <w:szCs w:val="24"/>
              </w:rPr>
              <w:t>Местного  бюджета –  9</w:t>
            </w:r>
            <w:r w:rsidR="007908DA">
              <w:rPr>
                <w:rFonts w:ascii="Arial" w:hAnsi="Arial" w:cs="Arial"/>
                <w:sz w:val="24"/>
                <w:szCs w:val="24"/>
              </w:rPr>
              <w:t> 389,</w:t>
            </w:r>
            <w:r w:rsidR="00E02BDD">
              <w:rPr>
                <w:rFonts w:ascii="Arial" w:hAnsi="Arial" w:cs="Arial"/>
                <w:sz w:val="24"/>
                <w:szCs w:val="24"/>
              </w:rPr>
              <w:t>1</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E02BDD" w:rsidRPr="00B97A84" w:rsidRDefault="00E02BDD" w:rsidP="00E02BDD">
            <w:pPr>
              <w:pStyle w:val="1a"/>
              <w:rPr>
                <w:rFonts w:ascii="Arial" w:hAnsi="Arial" w:cs="Arial"/>
                <w:sz w:val="24"/>
                <w:szCs w:val="24"/>
              </w:rPr>
            </w:pPr>
            <w:r>
              <w:rPr>
                <w:rFonts w:ascii="Arial" w:hAnsi="Arial" w:cs="Arial"/>
                <w:sz w:val="24"/>
                <w:szCs w:val="24"/>
              </w:rPr>
              <w:t>Областной бюджет – 0,7 тыс. руб.</w:t>
            </w:r>
          </w:p>
          <w:p w:rsidR="00B97A84" w:rsidRPr="00B97A84" w:rsidRDefault="00B97A84" w:rsidP="0007581B">
            <w:pPr>
              <w:pStyle w:val="1a"/>
              <w:rPr>
                <w:rFonts w:ascii="Arial" w:hAnsi="Arial" w:cs="Arial"/>
                <w:sz w:val="24"/>
                <w:szCs w:val="24"/>
              </w:rPr>
            </w:pPr>
            <w:r w:rsidRPr="00B97A84">
              <w:rPr>
                <w:rFonts w:ascii="Arial" w:hAnsi="Arial" w:cs="Arial"/>
                <w:sz w:val="24"/>
                <w:szCs w:val="24"/>
              </w:rPr>
              <w:t xml:space="preserve"> Федерального бюджета – 4</w:t>
            </w:r>
            <w:r w:rsidR="007908DA">
              <w:rPr>
                <w:rFonts w:ascii="Arial" w:hAnsi="Arial" w:cs="Arial"/>
                <w:sz w:val="24"/>
                <w:szCs w:val="24"/>
              </w:rPr>
              <w:t>33,8</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B97A84" w:rsidRPr="00B97A84" w:rsidRDefault="00B97A84" w:rsidP="0007581B">
            <w:pPr>
              <w:pStyle w:val="1a"/>
              <w:rPr>
                <w:rFonts w:ascii="Arial" w:hAnsi="Arial" w:cs="Arial"/>
                <w:sz w:val="24"/>
                <w:szCs w:val="24"/>
              </w:rPr>
            </w:pPr>
          </w:p>
          <w:p w:rsidR="00B97A84" w:rsidRPr="00B97A84" w:rsidRDefault="00B97A84" w:rsidP="0007581B">
            <w:pPr>
              <w:pStyle w:val="1a"/>
              <w:rPr>
                <w:rFonts w:ascii="Arial" w:hAnsi="Arial" w:cs="Arial"/>
                <w:sz w:val="24"/>
                <w:szCs w:val="24"/>
              </w:rPr>
            </w:pPr>
            <w:r w:rsidRPr="00B97A84">
              <w:rPr>
                <w:rFonts w:ascii="Arial" w:hAnsi="Arial" w:cs="Arial"/>
                <w:sz w:val="24"/>
                <w:szCs w:val="24"/>
              </w:rPr>
              <w:t>202</w:t>
            </w:r>
            <w:r w:rsidR="007908DA">
              <w:rPr>
                <w:rFonts w:ascii="Arial" w:hAnsi="Arial" w:cs="Arial"/>
                <w:sz w:val="24"/>
                <w:szCs w:val="24"/>
              </w:rPr>
              <w:t>2</w:t>
            </w:r>
            <w:r w:rsidRPr="00B97A84">
              <w:rPr>
                <w:rFonts w:ascii="Arial" w:hAnsi="Arial" w:cs="Arial"/>
                <w:sz w:val="24"/>
                <w:szCs w:val="24"/>
              </w:rPr>
              <w:t>г. – 9</w:t>
            </w:r>
            <w:r w:rsidR="007908DA">
              <w:rPr>
                <w:rFonts w:ascii="Arial" w:hAnsi="Arial" w:cs="Arial"/>
                <w:sz w:val="24"/>
                <w:szCs w:val="24"/>
              </w:rPr>
              <w:t> 72</w:t>
            </w:r>
            <w:r w:rsidR="00E02BDD">
              <w:rPr>
                <w:rFonts w:ascii="Arial" w:hAnsi="Arial" w:cs="Arial"/>
                <w:sz w:val="24"/>
                <w:szCs w:val="24"/>
              </w:rPr>
              <w:t>8</w:t>
            </w:r>
            <w:r w:rsidR="007908DA">
              <w:rPr>
                <w:rFonts w:ascii="Arial" w:hAnsi="Arial" w:cs="Arial"/>
                <w:sz w:val="24"/>
                <w:szCs w:val="24"/>
              </w:rPr>
              <w:t>,0</w:t>
            </w:r>
            <w:r w:rsidRPr="00B97A84">
              <w:rPr>
                <w:rFonts w:ascii="Arial" w:hAnsi="Arial" w:cs="Arial"/>
                <w:sz w:val="24"/>
                <w:szCs w:val="24"/>
              </w:rPr>
              <w:t xml:space="preserve"> тыс. руб. в том числе за счет:</w:t>
            </w:r>
          </w:p>
          <w:p w:rsidR="00B97A84" w:rsidRDefault="00B97A84" w:rsidP="0007581B">
            <w:pPr>
              <w:pStyle w:val="1a"/>
              <w:rPr>
                <w:rFonts w:ascii="Arial" w:hAnsi="Arial" w:cs="Arial"/>
                <w:sz w:val="24"/>
                <w:szCs w:val="24"/>
              </w:rPr>
            </w:pPr>
            <w:r w:rsidRPr="00B97A84">
              <w:rPr>
                <w:rFonts w:ascii="Arial" w:hAnsi="Arial" w:cs="Arial"/>
                <w:sz w:val="24"/>
                <w:szCs w:val="24"/>
              </w:rPr>
              <w:t xml:space="preserve">Местного  бюджета – </w:t>
            </w:r>
            <w:r w:rsidR="007908DA">
              <w:rPr>
                <w:rFonts w:ascii="Arial" w:hAnsi="Arial" w:cs="Arial"/>
                <w:sz w:val="24"/>
                <w:szCs w:val="24"/>
              </w:rPr>
              <w:t>9 185,</w:t>
            </w:r>
            <w:r w:rsidR="00E02BDD">
              <w:rPr>
                <w:rFonts w:ascii="Arial" w:hAnsi="Arial" w:cs="Arial"/>
                <w:sz w:val="24"/>
                <w:szCs w:val="24"/>
              </w:rPr>
              <w:t>1</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p w:rsidR="00E02BDD" w:rsidRPr="00B97A84" w:rsidRDefault="00E02BDD" w:rsidP="00E02BDD">
            <w:pPr>
              <w:pStyle w:val="1a"/>
              <w:rPr>
                <w:rFonts w:ascii="Arial" w:hAnsi="Arial" w:cs="Arial"/>
                <w:sz w:val="24"/>
                <w:szCs w:val="24"/>
              </w:rPr>
            </w:pPr>
            <w:r>
              <w:rPr>
                <w:rFonts w:ascii="Arial" w:hAnsi="Arial" w:cs="Arial"/>
                <w:sz w:val="24"/>
                <w:szCs w:val="24"/>
              </w:rPr>
              <w:t>Областной бюджет – 0,7 тыс. руб.</w:t>
            </w:r>
          </w:p>
          <w:p w:rsidR="00B97A84" w:rsidRPr="00B97A84" w:rsidRDefault="00B97A84" w:rsidP="007908DA">
            <w:pPr>
              <w:pStyle w:val="1a"/>
              <w:rPr>
                <w:rFonts w:ascii="Arial" w:hAnsi="Arial" w:cs="Arial"/>
                <w:sz w:val="24"/>
                <w:szCs w:val="24"/>
              </w:rPr>
            </w:pPr>
            <w:r w:rsidRPr="00B97A84">
              <w:rPr>
                <w:rFonts w:ascii="Arial" w:hAnsi="Arial" w:cs="Arial"/>
                <w:sz w:val="24"/>
                <w:szCs w:val="24"/>
              </w:rPr>
              <w:t xml:space="preserve">Федерального бюджета –  </w:t>
            </w:r>
            <w:r w:rsidR="007908DA">
              <w:rPr>
                <w:rFonts w:ascii="Arial" w:hAnsi="Arial" w:cs="Arial"/>
                <w:sz w:val="24"/>
                <w:szCs w:val="24"/>
              </w:rPr>
              <w:t>542,2</w:t>
            </w:r>
            <w:r w:rsidRPr="00B97A84">
              <w:rPr>
                <w:rFonts w:ascii="Arial" w:hAnsi="Arial" w:cs="Arial"/>
                <w:sz w:val="24"/>
                <w:szCs w:val="24"/>
              </w:rPr>
              <w:t xml:space="preserve"> тыс.</w:t>
            </w:r>
            <w:r w:rsidR="007908DA">
              <w:rPr>
                <w:rFonts w:ascii="Arial" w:hAnsi="Arial" w:cs="Arial"/>
                <w:sz w:val="24"/>
                <w:szCs w:val="24"/>
              </w:rPr>
              <w:t xml:space="preserve"> </w:t>
            </w:r>
            <w:r w:rsidRPr="00B97A84">
              <w:rPr>
                <w:rFonts w:ascii="Arial" w:hAnsi="Arial" w:cs="Arial"/>
                <w:sz w:val="24"/>
                <w:szCs w:val="24"/>
              </w:rPr>
              <w:t>руб.</w:t>
            </w:r>
          </w:p>
        </w:tc>
      </w:tr>
    </w:tbl>
    <w:p w:rsidR="00B97A84" w:rsidRPr="00B97A84" w:rsidRDefault="00B97A84" w:rsidP="00B97A84">
      <w:pPr>
        <w:pStyle w:val="af"/>
        <w:ind w:left="720"/>
        <w:rPr>
          <w:rFonts w:ascii="Arial" w:hAnsi="Arial" w:cs="Arial"/>
        </w:rPr>
      </w:pPr>
    </w:p>
    <w:p w:rsidR="00B97A84" w:rsidRPr="00B97A84" w:rsidRDefault="00B97A84" w:rsidP="00B97A84">
      <w:pPr>
        <w:pStyle w:val="af"/>
        <w:numPr>
          <w:ilvl w:val="0"/>
          <w:numId w:val="50"/>
        </w:numPr>
        <w:rPr>
          <w:rFonts w:ascii="Arial" w:hAnsi="Arial" w:cs="Arial"/>
        </w:rPr>
      </w:pPr>
      <w:r w:rsidRPr="00B97A84">
        <w:rPr>
          <w:rFonts w:ascii="Arial" w:hAnsi="Arial" w:cs="Arial"/>
        </w:rPr>
        <w:t xml:space="preserve">Раздел </w:t>
      </w:r>
      <w:r w:rsidRPr="00B97A84">
        <w:rPr>
          <w:rFonts w:ascii="Arial" w:hAnsi="Arial" w:cs="Arial"/>
          <w:lang w:val="en-US"/>
        </w:rPr>
        <w:t>II</w:t>
      </w:r>
      <w:r w:rsidRPr="00B97A84">
        <w:rPr>
          <w:rFonts w:ascii="Arial" w:hAnsi="Arial" w:cs="Arial"/>
        </w:rPr>
        <w:t xml:space="preserve"> «Структура и финансирование муниципальной программы»</w:t>
      </w:r>
      <w:r w:rsidR="00E34F5F">
        <w:rPr>
          <w:rFonts w:ascii="Arial" w:hAnsi="Arial" w:cs="Arial"/>
        </w:rPr>
        <w:t xml:space="preserve"> изложить в следующей редакции</w:t>
      </w:r>
      <w:proofErr w:type="gramStart"/>
      <w:r w:rsidR="00E34F5F">
        <w:rPr>
          <w:rFonts w:ascii="Arial" w:hAnsi="Arial" w:cs="Arial"/>
        </w:rPr>
        <w:t xml:space="preserve"> </w:t>
      </w:r>
      <w:r w:rsidRPr="00B97A84">
        <w:rPr>
          <w:rFonts w:ascii="Arial" w:hAnsi="Arial" w:cs="Arial"/>
        </w:rPr>
        <w:t>:</w:t>
      </w:r>
      <w:proofErr w:type="gramEnd"/>
    </w:p>
    <w:p w:rsidR="00B97A84" w:rsidRPr="00B97A84" w:rsidRDefault="00B97A84" w:rsidP="00B97A84">
      <w:pPr>
        <w:autoSpaceDE w:val="0"/>
        <w:autoSpaceDN w:val="0"/>
        <w:adjustRightInd w:val="0"/>
        <w:ind w:firstLine="709"/>
        <w:jc w:val="both"/>
        <w:rPr>
          <w:rFonts w:ascii="Arial" w:hAnsi="Arial" w:cs="Arial"/>
          <w:bCs/>
        </w:rPr>
      </w:pPr>
      <w:r w:rsidRPr="00B97A84">
        <w:rPr>
          <w:rFonts w:ascii="Arial" w:hAnsi="Arial" w:cs="Arial"/>
          <w:bCs/>
        </w:rPr>
        <w:t>Для достижения заявленных  целей и решения поставленных задач программой предусмотрена реализация подпрограмм:</w:t>
      </w:r>
    </w:p>
    <w:p w:rsidR="00B97A84" w:rsidRPr="00B97A84" w:rsidRDefault="00B97A84" w:rsidP="00B97A84">
      <w:pPr>
        <w:autoSpaceDE w:val="0"/>
        <w:autoSpaceDN w:val="0"/>
        <w:adjustRightInd w:val="0"/>
        <w:ind w:firstLine="709"/>
        <w:jc w:val="both"/>
        <w:rPr>
          <w:rFonts w:ascii="Arial" w:hAnsi="Arial" w:cs="Arial"/>
          <w:bCs/>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«Организация муниципального управления»  -  0100</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7908DA">
        <w:rPr>
          <w:rFonts w:ascii="Arial" w:hAnsi="Arial" w:cs="Arial"/>
        </w:rPr>
        <w:t>20</w:t>
      </w:r>
      <w:r w:rsidRPr="00B97A84">
        <w:rPr>
          <w:rFonts w:ascii="Arial" w:hAnsi="Arial" w:cs="Arial"/>
        </w:rPr>
        <w:t xml:space="preserve">г. – </w:t>
      </w:r>
      <w:r w:rsidR="00E02BDD">
        <w:rPr>
          <w:rFonts w:ascii="Arial" w:hAnsi="Arial" w:cs="Arial"/>
        </w:rPr>
        <w:t>10</w:t>
      </w:r>
      <w:r w:rsidR="00E34F5F">
        <w:rPr>
          <w:rFonts w:ascii="Arial" w:hAnsi="Arial" w:cs="Arial"/>
        </w:rPr>
        <w:t> </w:t>
      </w:r>
      <w:r w:rsidR="00E02BDD">
        <w:rPr>
          <w:rFonts w:ascii="Arial" w:hAnsi="Arial" w:cs="Arial"/>
        </w:rPr>
        <w:t>3</w:t>
      </w:r>
      <w:r w:rsidR="00E34F5F">
        <w:rPr>
          <w:rFonts w:ascii="Arial" w:hAnsi="Arial" w:cs="Arial"/>
        </w:rPr>
        <w:t>20,5</w:t>
      </w:r>
      <w:r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w:t>
      </w:r>
      <w:r w:rsidRPr="00B97A84">
        <w:rPr>
          <w:rFonts w:ascii="Arial" w:hAnsi="Arial" w:cs="Arial"/>
        </w:rPr>
        <w:t>1г. – 9</w:t>
      </w:r>
      <w:r w:rsidR="00E34F5F">
        <w:rPr>
          <w:rFonts w:ascii="Arial" w:hAnsi="Arial" w:cs="Arial"/>
        </w:rPr>
        <w:t> </w:t>
      </w:r>
      <w:r w:rsidRPr="00B97A84">
        <w:rPr>
          <w:rFonts w:ascii="Arial" w:hAnsi="Arial" w:cs="Arial"/>
        </w:rPr>
        <w:t>3</w:t>
      </w:r>
      <w:r w:rsidR="00E34F5F">
        <w:rPr>
          <w:rFonts w:ascii="Arial" w:hAnsi="Arial" w:cs="Arial"/>
        </w:rPr>
        <w:t>89,8</w:t>
      </w:r>
      <w:r w:rsidRPr="00B97A84">
        <w:rPr>
          <w:rFonts w:ascii="Arial" w:hAnsi="Arial" w:cs="Arial"/>
        </w:rPr>
        <w:t xml:space="preserve"> тыс. руб. </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9 185,8</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1"/>
        <w:numPr>
          <w:ilvl w:val="0"/>
          <w:numId w:val="49"/>
        </w:numPr>
        <w:shd w:val="clear" w:color="auto" w:fill="FFFFFF"/>
        <w:jc w:val="both"/>
        <w:rPr>
          <w:rFonts w:ascii="Arial" w:hAnsi="Arial" w:cs="Arial"/>
        </w:rPr>
      </w:pPr>
      <w:r w:rsidRPr="00B97A84">
        <w:rPr>
          <w:rFonts w:ascii="Arial" w:hAnsi="Arial" w:cs="Arial"/>
        </w:rPr>
        <w:t>Подпрограмма  «Осуществление первичного воинского учета на территориях, где отсутствуют военные комиссариаты» - 0203</w:t>
      </w:r>
    </w:p>
    <w:p w:rsidR="00B97A84" w:rsidRPr="00B97A84" w:rsidRDefault="00B97A84" w:rsidP="00B97A84">
      <w:pPr>
        <w:pStyle w:val="af1"/>
        <w:shd w:val="clear" w:color="auto" w:fill="FFFFFF"/>
        <w:ind w:left="1287"/>
        <w:jc w:val="both"/>
        <w:rPr>
          <w:rFonts w:ascii="Arial" w:hAnsi="Arial" w:cs="Arial"/>
        </w:rPr>
      </w:pPr>
      <w:r w:rsidRPr="00B97A84">
        <w:rPr>
          <w:rFonts w:ascii="Arial" w:hAnsi="Arial" w:cs="Arial"/>
        </w:rPr>
        <w:t>20</w:t>
      </w:r>
      <w:r w:rsidR="00E34F5F">
        <w:rPr>
          <w:rFonts w:ascii="Arial" w:hAnsi="Arial" w:cs="Arial"/>
        </w:rPr>
        <w:t>20</w:t>
      </w:r>
      <w:r w:rsidRPr="00B97A84">
        <w:rPr>
          <w:rFonts w:ascii="Arial" w:hAnsi="Arial" w:cs="Arial"/>
        </w:rPr>
        <w:t xml:space="preserve">г. – </w:t>
      </w:r>
      <w:r w:rsidR="00E34F5F">
        <w:rPr>
          <w:rFonts w:ascii="Arial" w:hAnsi="Arial" w:cs="Arial"/>
        </w:rPr>
        <w:t>5</w:t>
      </w:r>
      <w:r w:rsidR="00E02BDD">
        <w:rPr>
          <w:rFonts w:ascii="Arial" w:hAnsi="Arial" w:cs="Arial"/>
        </w:rPr>
        <w:t>39,9</w:t>
      </w:r>
      <w:r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2021</w:t>
      </w:r>
      <w:r w:rsidR="00B97A84" w:rsidRPr="00B97A84">
        <w:rPr>
          <w:rFonts w:ascii="Arial" w:hAnsi="Arial" w:cs="Arial"/>
        </w:rPr>
        <w:t>г. – 4</w:t>
      </w:r>
      <w:r>
        <w:rPr>
          <w:rFonts w:ascii="Arial" w:hAnsi="Arial" w:cs="Arial"/>
        </w:rPr>
        <w:t>33,8</w:t>
      </w:r>
      <w:r w:rsidR="00B97A84" w:rsidRPr="00B97A84">
        <w:rPr>
          <w:rFonts w:ascii="Arial" w:hAnsi="Arial" w:cs="Arial"/>
        </w:rPr>
        <w:t xml:space="preserve"> тыс. руб.</w:t>
      </w:r>
    </w:p>
    <w:p w:rsidR="00B97A84" w:rsidRPr="00B97A84" w:rsidRDefault="00E34F5F" w:rsidP="00B97A84">
      <w:pPr>
        <w:pStyle w:val="af1"/>
        <w:shd w:val="clear" w:color="auto" w:fill="FFFFFF"/>
        <w:ind w:left="1287"/>
        <w:jc w:val="both"/>
        <w:rPr>
          <w:rFonts w:ascii="Arial" w:hAnsi="Arial" w:cs="Arial"/>
        </w:rPr>
      </w:pPr>
      <w:r>
        <w:rPr>
          <w:rFonts w:ascii="Arial" w:hAnsi="Arial" w:cs="Arial"/>
        </w:rPr>
        <w:t>2022</w:t>
      </w:r>
      <w:r w:rsidR="00B97A84" w:rsidRPr="00B97A84">
        <w:rPr>
          <w:rFonts w:ascii="Arial" w:hAnsi="Arial" w:cs="Arial"/>
        </w:rPr>
        <w:t xml:space="preserve">г. – </w:t>
      </w:r>
      <w:r>
        <w:rPr>
          <w:rFonts w:ascii="Arial" w:hAnsi="Arial" w:cs="Arial"/>
        </w:rPr>
        <w:t>542,2</w:t>
      </w:r>
      <w:r w:rsidR="00B97A84" w:rsidRPr="00B97A84">
        <w:rPr>
          <w:rFonts w:ascii="Arial" w:hAnsi="Arial" w:cs="Arial"/>
        </w:rPr>
        <w:t xml:space="preserve"> тыс. руб.</w:t>
      </w:r>
    </w:p>
    <w:p w:rsidR="00B97A84" w:rsidRPr="00B97A84" w:rsidRDefault="00B97A84" w:rsidP="00B97A84">
      <w:pPr>
        <w:pStyle w:val="af1"/>
        <w:shd w:val="clear" w:color="auto" w:fill="FFFFFF"/>
        <w:ind w:left="1287"/>
        <w:jc w:val="both"/>
        <w:rPr>
          <w:rFonts w:ascii="Arial" w:hAnsi="Arial" w:cs="Arial"/>
        </w:rPr>
      </w:pPr>
    </w:p>
    <w:p w:rsidR="00B97A84" w:rsidRPr="00B97A84" w:rsidRDefault="00B97A84" w:rsidP="00B97A84">
      <w:pPr>
        <w:pStyle w:val="af"/>
        <w:ind w:left="720"/>
        <w:rPr>
          <w:rFonts w:ascii="Arial" w:hAnsi="Arial" w:cs="Arial"/>
        </w:rPr>
      </w:pPr>
    </w:p>
    <w:p w:rsidR="00B97A84" w:rsidRPr="00B97A84" w:rsidRDefault="00B97A84" w:rsidP="00B97A84">
      <w:pPr>
        <w:pStyle w:val="2f3"/>
        <w:shd w:val="clear" w:color="auto" w:fill="auto"/>
        <w:rPr>
          <w:rFonts w:ascii="Arial" w:hAnsi="Arial" w:cs="Arial"/>
          <w:b w:val="0"/>
          <w:sz w:val="24"/>
          <w:szCs w:val="24"/>
        </w:rPr>
      </w:pPr>
      <w:r w:rsidRPr="00B97A84">
        <w:rPr>
          <w:rFonts w:ascii="Arial" w:hAnsi="Arial" w:cs="Arial"/>
          <w:b w:val="0"/>
          <w:sz w:val="24"/>
          <w:szCs w:val="24"/>
        </w:rPr>
        <w:t xml:space="preserve">Глава  </w:t>
      </w:r>
      <w:proofErr w:type="gramStart"/>
      <w:r w:rsidRPr="00B97A84">
        <w:rPr>
          <w:rFonts w:ascii="Arial" w:hAnsi="Arial" w:cs="Arial"/>
          <w:b w:val="0"/>
          <w:sz w:val="24"/>
          <w:szCs w:val="24"/>
        </w:rPr>
        <w:t>Алексеевского</w:t>
      </w:r>
      <w:proofErr w:type="gramEnd"/>
      <w:r w:rsidRPr="00B97A84">
        <w:rPr>
          <w:rFonts w:ascii="Arial" w:hAnsi="Arial" w:cs="Arial"/>
          <w:b w:val="0"/>
          <w:sz w:val="24"/>
          <w:szCs w:val="24"/>
        </w:rPr>
        <w:t xml:space="preserve"> </w:t>
      </w:r>
    </w:p>
    <w:p w:rsidR="00D262AE" w:rsidRPr="009B4982" w:rsidRDefault="00B97A84" w:rsidP="00E02BDD">
      <w:pPr>
        <w:pStyle w:val="2f3"/>
        <w:shd w:val="clear" w:color="auto" w:fill="auto"/>
        <w:rPr>
          <w:rStyle w:val="ae"/>
          <w:b/>
          <w:color w:val="auto"/>
          <w:sz w:val="24"/>
          <w:szCs w:val="24"/>
        </w:rPr>
      </w:pPr>
      <w:r w:rsidRPr="00B97A84">
        <w:rPr>
          <w:rFonts w:ascii="Arial" w:hAnsi="Arial" w:cs="Arial"/>
          <w:b w:val="0"/>
          <w:sz w:val="24"/>
          <w:szCs w:val="24"/>
        </w:rPr>
        <w:t xml:space="preserve">муниципального образования                                                                 </w:t>
      </w:r>
      <w:r w:rsidRPr="00B97A84">
        <w:rPr>
          <w:rFonts w:ascii="Arial" w:hAnsi="Arial" w:cs="Arial"/>
          <w:b w:val="0"/>
          <w:bCs w:val="0"/>
          <w:sz w:val="24"/>
          <w:szCs w:val="24"/>
        </w:rPr>
        <w:t>А.М. Селиванов</w:t>
      </w:r>
      <w:bookmarkEnd w:id="0"/>
    </w:p>
    <w:p w:rsidR="007542CD" w:rsidRDefault="007542CD" w:rsidP="00D262AE">
      <w:pPr>
        <w:rPr>
          <w:rStyle w:val="ae"/>
          <w:b w:val="0"/>
          <w:color w:val="auto"/>
          <w:sz w:val="24"/>
          <w:szCs w:val="24"/>
        </w:rPr>
      </w:pPr>
    </w:p>
    <w:p w:rsidR="0069380A" w:rsidRDefault="0069380A" w:rsidP="00E34F5F">
      <w:pPr>
        <w:pStyle w:val="af"/>
      </w:pPr>
    </w:p>
    <w:sectPr w:rsidR="0069380A" w:rsidSect="00E34F5F">
      <w:pgSz w:w="11906" w:h="16838" w:code="9"/>
      <w:pgMar w:top="567" w:right="70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614" w:rsidRDefault="004A3614">
      <w:r>
        <w:separator/>
      </w:r>
    </w:p>
  </w:endnote>
  <w:endnote w:type="continuationSeparator" w:id="0">
    <w:p w:rsidR="004A3614" w:rsidRDefault="004A3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614" w:rsidRDefault="004A3614">
      <w:r>
        <w:separator/>
      </w:r>
    </w:p>
  </w:footnote>
  <w:footnote w:type="continuationSeparator" w:id="0">
    <w:p w:rsidR="004A3614" w:rsidRDefault="004A3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6034BA9"/>
    <w:multiLevelType w:val="hybridMultilevel"/>
    <w:tmpl w:val="060C3D36"/>
    <w:lvl w:ilvl="0" w:tplc="42DA319E">
      <w:start w:val="1"/>
      <w:numFmt w:val="decimal"/>
      <w:lvlText w:val="%1."/>
      <w:lvlJc w:val="left"/>
      <w:pPr>
        <w:tabs>
          <w:tab w:val="num" w:pos="1170"/>
        </w:tabs>
        <w:ind w:left="117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7F3F3D"/>
    <w:multiLevelType w:val="hybridMultilevel"/>
    <w:tmpl w:val="8BEEA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3383F"/>
    <w:multiLevelType w:val="hybridMultilevel"/>
    <w:tmpl w:val="0EFC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9158A"/>
    <w:multiLevelType w:val="hybridMultilevel"/>
    <w:tmpl w:val="0974F60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181AEE"/>
    <w:multiLevelType w:val="hybridMultilevel"/>
    <w:tmpl w:val="BDBC8328"/>
    <w:lvl w:ilvl="0" w:tplc="9076A80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2B6DAF"/>
    <w:multiLevelType w:val="hybridMultilevel"/>
    <w:tmpl w:val="FB907B26"/>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nsid w:val="1D12764C"/>
    <w:multiLevelType w:val="multilevel"/>
    <w:tmpl w:val="094647F2"/>
    <w:lvl w:ilvl="0">
      <w:start w:val="1"/>
      <w:numFmt w:val="decimal"/>
      <w:lvlText w:val="%1."/>
      <w:lvlJc w:val="left"/>
      <w:pPr>
        <w:ind w:left="540" w:hanging="540"/>
      </w:pPr>
      <w:rPr>
        <w:rFonts w:cs="Times New Roman"/>
        <w:color w:val="000000"/>
      </w:rPr>
    </w:lvl>
    <w:lvl w:ilvl="1">
      <w:start w:val="1"/>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9">
    <w:nsid w:val="1EC645FD"/>
    <w:multiLevelType w:val="hybridMultilevel"/>
    <w:tmpl w:val="224E5E3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363515B"/>
    <w:multiLevelType w:val="hybridMultilevel"/>
    <w:tmpl w:val="BC14E056"/>
    <w:lvl w:ilvl="0" w:tplc="04190001">
      <w:start w:val="1"/>
      <w:numFmt w:val="bullet"/>
      <w:lvlText w:val=""/>
      <w:lvlJc w:val="left"/>
      <w:pPr>
        <w:tabs>
          <w:tab w:val="num" w:pos="1320"/>
        </w:tabs>
        <w:ind w:left="1320" w:hanging="360"/>
      </w:pPr>
      <w:rPr>
        <w:rFonts w:ascii="Symbol" w:hAnsi="Symbol"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1">
    <w:nsid w:val="23CE4898"/>
    <w:multiLevelType w:val="hybridMultilevel"/>
    <w:tmpl w:val="34307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D2CF7"/>
    <w:multiLevelType w:val="hybridMultilevel"/>
    <w:tmpl w:val="D526A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7343C2D"/>
    <w:multiLevelType w:val="hybridMultilevel"/>
    <w:tmpl w:val="BEB25D28"/>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43073D"/>
    <w:multiLevelType w:val="hybridMultilevel"/>
    <w:tmpl w:val="A26ECD2C"/>
    <w:lvl w:ilvl="0" w:tplc="2ECCC134">
      <w:start w:val="1"/>
      <w:numFmt w:val="decimal"/>
      <w:lvlText w:val="%1)"/>
      <w:lvlJc w:val="left"/>
      <w:pPr>
        <w:tabs>
          <w:tab w:val="num" w:pos="1211"/>
        </w:tabs>
        <w:ind w:left="1211" w:hanging="600"/>
      </w:pPr>
      <w:rPr>
        <w:rFonts w:hint="default"/>
      </w:rPr>
    </w:lvl>
    <w:lvl w:ilvl="1" w:tplc="04190019" w:tentative="1">
      <w:start w:val="1"/>
      <w:numFmt w:val="lowerLetter"/>
      <w:lvlText w:val="%2."/>
      <w:lvlJc w:val="left"/>
      <w:pPr>
        <w:tabs>
          <w:tab w:val="num" w:pos="1691"/>
        </w:tabs>
        <w:ind w:left="1691" w:hanging="360"/>
      </w:pPr>
    </w:lvl>
    <w:lvl w:ilvl="2" w:tplc="0419001B" w:tentative="1">
      <w:start w:val="1"/>
      <w:numFmt w:val="lowerRoman"/>
      <w:lvlText w:val="%3."/>
      <w:lvlJc w:val="right"/>
      <w:pPr>
        <w:tabs>
          <w:tab w:val="num" w:pos="2411"/>
        </w:tabs>
        <w:ind w:left="2411" w:hanging="180"/>
      </w:pPr>
    </w:lvl>
    <w:lvl w:ilvl="3" w:tplc="0419000F" w:tentative="1">
      <w:start w:val="1"/>
      <w:numFmt w:val="decimal"/>
      <w:lvlText w:val="%4."/>
      <w:lvlJc w:val="left"/>
      <w:pPr>
        <w:tabs>
          <w:tab w:val="num" w:pos="3131"/>
        </w:tabs>
        <w:ind w:left="3131" w:hanging="360"/>
      </w:pPr>
    </w:lvl>
    <w:lvl w:ilvl="4" w:tplc="04190019" w:tentative="1">
      <w:start w:val="1"/>
      <w:numFmt w:val="lowerLetter"/>
      <w:lvlText w:val="%5."/>
      <w:lvlJc w:val="left"/>
      <w:pPr>
        <w:tabs>
          <w:tab w:val="num" w:pos="3851"/>
        </w:tabs>
        <w:ind w:left="3851" w:hanging="360"/>
      </w:pPr>
    </w:lvl>
    <w:lvl w:ilvl="5" w:tplc="0419001B" w:tentative="1">
      <w:start w:val="1"/>
      <w:numFmt w:val="lowerRoman"/>
      <w:lvlText w:val="%6."/>
      <w:lvlJc w:val="right"/>
      <w:pPr>
        <w:tabs>
          <w:tab w:val="num" w:pos="4571"/>
        </w:tabs>
        <w:ind w:left="4571" w:hanging="180"/>
      </w:pPr>
    </w:lvl>
    <w:lvl w:ilvl="6" w:tplc="0419000F" w:tentative="1">
      <w:start w:val="1"/>
      <w:numFmt w:val="decimal"/>
      <w:lvlText w:val="%7."/>
      <w:lvlJc w:val="left"/>
      <w:pPr>
        <w:tabs>
          <w:tab w:val="num" w:pos="5291"/>
        </w:tabs>
        <w:ind w:left="5291" w:hanging="360"/>
      </w:pPr>
    </w:lvl>
    <w:lvl w:ilvl="7" w:tplc="04190019" w:tentative="1">
      <w:start w:val="1"/>
      <w:numFmt w:val="lowerLetter"/>
      <w:lvlText w:val="%8."/>
      <w:lvlJc w:val="left"/>
      <w:pPr>
        <w:tabs>
          <w:tab w:val="num" w:pos="6011"/>
        </w:tabs>
        <w:ind w:left="6011" w:hanging="360"/>
      </w:pPr>
    </w:lvl>
    <w:lvl w:ilvl="8" w:tplc="0419001B" w:tentative="1">
      <w:start w:val="1"/>
      <w:numFmt w:val="lowerRoman"/>
      <w:lvlText w:val="%9."/>
      <w:lvlJc w:val="right"/>
      <w:pPr>
        <w:tabs>
          <w:tab w:val="num" w:pos="6731"/>
        </w:tabs>
        <w:ind w:left="6731" w:hanging="180"/>
      </w:pPr>
    </w:lvl>
  </w:abstractNum>
  <w:abstractNum w:abstractNumId="15">
    <w:nsid w:val="2FD6585D"/>
    <w:multiLevelType w:val="hybridMultilevel"/>
    <w:tmpl w:val="3CB8CDA2"/>
    <w:lvl w:ilvl="0" w:tplc="28522A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E03438"/>
    <w:multiLevelType w:val="hybridMultilevel"/>
    <w:tmpl w:val="39EA190C"/>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7">
    <w:nsid w:val="35431B36"/>
    <w:multiLevelType w:val="hybridMultilevel"/>
    <w:tmpl w:val="2234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F57F1C"/>
    <w:multiLevelType w:val="hybridMultilevel"/>
    <w:tmpl w:val="3F74B9C8"/>
    <w:lvl w:ilvl="0" w:tplc="9978F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19561F"/>
    <w:multiLevelType w:val="multilevel"/>
    <w:tmpl w:val="787EE2AE"/>
    <w:lvl w:ilvl="0">
      <w:start w:val="1"/>
      <w:numFmt w:val="decimal"/>
      <w:lvlText w:val="%1."/>
      <w:lvlJc w:val="left"/>
      <w:pPr>
        <w:ind w:left="92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83F0337"/>
    <w:multiLevelType w:val="hybridMultilevel"/>
    <w:tmpl w:val="5EAA359C"/>
    <w:lvl w:ilvl="0" w:tplc="1F567F34">
      <w:start w:val="1"/>
      <w:numFmt w:val="decimal"/>
      <w:lvlText w:val="%1)"/>
      <w:lvlJc w:val="left"/>
      <w:pPr>
        <w:tabs>
          <w:tab w:val="num" w:pos="1320"/>
        </w:tabs>
        <w:ind w:left="1320" w:hanging="360"/>
      </w:pPr>
      <w:rPr>
        <w:rFonts w:ascii="Times New Roman" w:eastAsia="Times New Roman" w:hAnsi="Times New Roman" w:cs="Times New Roman"/>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21">
    <w:nsid w:val="385D0036"/>
    <w:multiLevelType w:val="hybridMultilevel"/>
    <w:tmpl w:val="EBDCE1C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27C512F"/>
    <w:multiLevelType w:val="hybridMultilevel"/>
    <w:tmpl w:val="79AEABC6"/>
    <w:lvl w:ilvl="0" w:tplc="12AE1F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4B635C1"/>
    <w:multiLevelType w:val="hybridMultilevel"/>
    <w:tmpl w:val="B7106286"/>
    <w:lvl w:ilvl="0" w:tplc="A5B6CBD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5772C54"/>
    <w:multiLevelType w:val="hybridMultilevel"/>
    <w:tmpl w:val="30BE63B2"/>
    <w:lvl w:ilvl="0" w:tplc="12F2213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45ED47B8"/>
    <w:multiLevelType w:val="hybridMultilevel"/>
    <w:tmpl w:val="635640DA"/>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46BA0A07"/>
    <w:multiLevelType w:val="multilevel"/>
    <w:tmpl w:val="C082D7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28">
    <w:nsid w:val="48732A52"/>
    <w:multiLevelType w:val="hybridMultilevel"/>
    <w:tmpl w:val="082E0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FF132F"/>
    <w:multiLevelType w:val="multilevel"/>
    <w:tmpl w:val="5D085AC8"/>
    <w:lvl w:ilvl="0">
      <w:start w:val="2"/>
      <w:numFmt w:val="decimal"/>
      <w:lvlText w:val="%1."/>
      <w:lvlJc w:val="left"/>
      <w:pPr>
        <w:ind w:left="450" w:hanging="450"/>
      </w:pPr>
      <w:rPr>
        <w:rFonts w:cs="Times New Roman"/>
      </w:rPr>
    </w:lvl>
    <w:lvl w:ilvl="1">
      <w:start w:val="1"/>
      <w:numFmt w:val="decimal"/>
      <w:lvlText w:val="%1.%2."/>
      <w:lvlJc w:val="left"/>
      <w:pPr>
        <w:ind w:left="1606" w:hanging="720"/>
      </w:pPr>
      <w:rPr>
        <w:rFonts w:cs="Times New Roman"/>
      </w:rPr>
    </w:lvl>
    <w:lvl w:ilvl="2">
      <w:start w:val="1"/>
      <w:numFmt w:val="decimal"/>
      <w:lvlText w:val="%1.%2.%3."/>
      <w:lvlJc w:val="left"/>
      <w:pPr>
        <w:ind w:left="2492" w:hanging="720"/>
      </w:pPr>
      <w:rPr>
        <w:rFonts w:cs="Times New Roman"/>
      </w:rPr>
    </w:lvl>
    <w:lvl w:ilvl="3">
      <w:start w:val="1"/>
      <w:numFmt w:val="decimal"/>
      <w:lvlText w:val="%1.%2.%3.%4."/>
      <w:lvlJc w:val="left"/>
      <w:pPr>
        <w:ind w:left="3738" w:hanging="1080"/>
      </w:pPr>
      <w:rPr>
        <w:rFonts w:cs="Times New Roman"/>
      </w:rPr>
    </w:lvl>
    <w:lvl w:ilvl="4">
      <w:start w:val="1"/>
      <w:numFmt w:val="decimal"/>
      <w:lvlText w:val="%1.%2.%3.%4.%5."/>
      <w:lvlJc w:val="left"/>
      <w:pPr>
        <w:ind w:left="4624" w:hanging="1080"/>
      </w:pPr>
      <w:rPr>
        <w:rFonts w:cs="Times New Roman"/>
      </w:rPr>
    </w:lvl>
    <w:lvl w:ilvl="5">
      <w:start w:val="1"/>
      <w:numFmt w:val="decimal"/>
      <w:lvlText w:val="%1.%2.%3.%4.%5.%6."/>
      <w:lvlJc w:val="left"/>
      <w:pPr>
        <w:ind w:left="5870" w:hanging="1440"/>
      </w:pPr>
      <w:rPr>
        <w:rFonts w:cs="Times New Roman"/>
      </w:rPr>
    </w:lvl>
    <w:lvl w:ilvl="6">
      <w:start w:val="1"/>
      <w:numFmt w:val="decimal"/>
      <w:lvlText w:val="%1.%2.%3.%4.%5.%6.%7."/>
      <w:lvlJc w:val="left"/>
      <w:pPr>
        <w:ind w:left="7116" w:hanging="1800"/>
      </w:pPr>
      <w:rPr>
        <w:rFonts w:cs="Times New Roman"/>
      </w:rPr>
    </w:lvl>
    <w:lvl w:ilvl="7">
      <w:start w:val="1"/>
      <w:numFmt w:val="decimal"/>
      <w:lvlText w:val="%1.%2.%3.%4.%5.%6.%7.%8."/>
      <w:lvlJc w:val="left"/>
      <w:pPr>
        <w:ind w:left="8002" w:hanging="1800"/>
      </w:pPr>
      <w:rPr>
        <w:rFonts w:cs="Times New Roman"/>
      </w:rPr>
    </w:lvl>
    <w:lvl w:ilvl="8">
      <w:start w:val="1"/>
      <w:numFmt w:val="decimal"/>
      <w:lvlText w:val="%1.%2.%3.%4.%5.%6.%7.%8.%9."/>
      <w:lvlJc w:val="left"/>
      <w:pPr>
        <w:ind w:left="9248" w:hanging="2160"/>
      </w:pPr>
      <w:rPr>
        <w:rFonts w:cs="Times New Roman"/>
      </w:rPr>
    </w:lvl>
  </w:abstractNum>
  <w:abstractNum w:abstractNumId="30">
    <w:nsid w:val="4D52149A"/>
    <w:multiLevelType w:val="hybridMultilevel"/>
    <w:tmpl w:val="9CCCC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F6A4E"/>
    <w:multiLevelType w:val="hybridMultilevel"/>
    <w:tmpl w:val="3F866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0A273C8"/>
    <w:multiLevelType w:val="multilevel"/>
    <w:tmpl w:val="36E0ABE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900" w:hanging="540"/>
      </w:pPr>
      <w:rPr>
        <w:rFonts w:cs="Times New Roman"/>
        <w:color w:val="auto"/>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440" w:hanging="108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800" w:hanging="1440"/>
      </w:pPr>
      <w:rPr>
        <w:rFonts w:cs="Times New Roman"/>
        <w:color w:val="auto"/>
      </w:rPr>
    </w:lvl>
    <w:lvl w:ilvl="7">
      <w:start w:val="1"/>
      <w:numFmt w:val="decimal"/>
      <w:isLgl/>
      <w:lvlText w:val="%1.%2.%3.%4.%5.%6.%7.%8."/>
      <w:lvlJc w:val="left"/>
      <w:pPr>
        <w:ind w:left="1800" w:hanging="1440"/>
      </w:pPr>
      <w:rPr>
        <w:rFonts w:cs="Times New Roman"/>
        <w:color w:val="auto"/>
      </w:rPr>
    </w:lvl>
    <w:lvl w:ilvl="8">
      <w:start w:val="1"/>
      <w:numFmt w:val="decimal"/>
      <w:isLgl/>
      <w:lvlText w:val="%1.%2.%3.%4.%5.%6.%7.%8.%9."/>
      <w:lvlJc w:val="left"/>
      <w:pPr>
        <w:ind w:left="2160" w:hanging="1800"/>
      </w:pPr>
      <w:rPr>
        <w:rFonts w:cs="Times New Roman"/>
        <w:color w:val="auto"/>
      </w:rPr>
    </w:lvl>
  </w:abstractNum>
  <w:abstractNum w:abstractNumId="33">
    <w:nsid w:val="66272F8C"/>
    <w:multiLevelType w:val="hybridMultilevel"/>
    <w:tmpl w:val="8876A95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001411"/>
    <w:multiLevelType w:val="hybridMultilevel"/>
    <w:tmpl w:val="FC04D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D680613"/>
    <w:multiLevelType w:val="hybridMultilevel"/>
    <w:tmpl w:val="5C56BFE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CB1735"/>
    <w:multiLevelType w:val="hybridMultilevel"/>
    <w:tmpl w:val="2AE4B69E"/>
    <w:lvl w:ilvl="0" w:tplc="5F5CB7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2550869"/>
    <w:multiLevelType w:val="hybridMultilevel"/>
    <w:tmpl w:val="9918D7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5F2C70"/>
    <w:multiLevelType w:val="hybridMultilevel"/>
    <w:tmpl w:val="CE924642"/>
    <w:lvl w:ilvl="0" w:tplc="4C04A07A">
      <w:start w:val="1"/>
      <w:numFmt w:val="decimal"/>
      <w:lvlText w:val="%1."/>
      <w:lvlJc w:val="left"/>
      <w:pPr>
        <w:tabs>
          <w:tab w:val="num" w:pos="1260"/>
        </w:tabs>
        <w:ind w:left="1260" w:hanging="360"/>
      </w:pPr>
      <w:rPr>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9">
    <w:nsid w:val="78E078BF"/>
    <w:multiLevelType w:val="multilevel"/>
    <w:tmpl w:val="071C1C06"/>
    <w:lvl w:ilvl="0">
      <w:start w:val="1"/>
      <w:numFmt w:val="decimal"/>
      <w:lvlText w:val="%1."/>
      <w:lvlJc w:val="left"/>
      <w:pPr>
        <w:ind w:left="615" w:hanging="615"/>
      </w:pPr>
      <w:rPr>
        <w:rFonts w:cs="Times New Roman"/>
      </w:rPr>
    </w:lvl>
    <w:lvl w:ilvl="1">
      <w:start w:val="1"/>
      <w:numFmt w:val="decimal"/>
      <w:lvlText w:val="%1.%2."/>
      <w:lvlJc w:val="left"/>
      <w:pPr>
        <w:ind w:left="1288" w:hanging="720"/>
      </w:pPr>
      <w:rPr>
        <w:rFonts w:cs="Times New Roman"/>
      </w:rPr>
    </w:lvl>
    <w:lvl w:ilvl="2">
      <w:start w:val="1"/>
      <w:numFmt w:val="decimal"/>
      <w:suff w:val="space"/>
      <w:lvlText w:val="%1.%2.%3."/>
      <w:lvlJc w:val="left"/>
      <w:pPr>
        <w:ind w:left="720" w:hanging="720"/>
      </w:pPr>
      <w:rPr>
        <w:rFonts w:cs="Times New Roman"/>
      </w:rPr>
    </w:lvl>
    <w:lvl w:ilvl="3">
      <w:start w:val="1"/>
      <w:numFmt w:val="decimal"/>
      <w:suff w:val="space"/>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7A2C328A"/>
    <w:multiLevelType w:val="hybridMultilevel"/>
    <w:tmpl w:val="1E7243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AA5555E"/>
    <w:multiLevelType w:val="hybridMultilevel"/>
    <w:tmpl w:val="830CD644"/>
    <w:lvl w:ilvl="0" w:tplc="74125A84">
      <w:start w:val="1"/>
      <w:numFmt w:val="bullet"/>
      <w:lvlText w:val=""/>
      <w:lvlJc w:val="left"/>
      <w:pPr>
        <w:ind w:left="961" w:hanging="360"/>
      </w:pPr>
      <w:rPr>
        <w:rFonts w:ascii="Symbol" w:hAnsi="Symbol" w:hint="default"/>
      </w:rPr>
    </w:lvl>
    <w:lvl w:ilvl="1" w:tplc="74125A84">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B368F5"/>
    <w:multiLevelType w:val="multilevel"/>
    <w:tmpl w:val="2662FA12"/>
    <w:lvl w:ilvl="0">
      <w:start w:val="1"/>
      <w:numFmt w:val="decimal"/>
      <w:suff w:val="space"/>
      <w:lvlText w:val="%1."/>
      <w:lvlJc w:val="left"/>
      <w:pPr>
        <w:ind w:left="900" w:hanging="360"/>
      </w:pPr>
    </w:lvl>
    <w:lvl w:ilvl="1">
      <w:start w:val="1"/>
      <w:numFmt w:val="decimal"/>
      <w:isLgl/>
      <w:suff w:val="space"/>
      <w:lvlText w:val="%1.%2."/>
      <w:lvlJc w:val="left"/>
      <w:pPr>
        <w:ind w:left="1287" w:hanging="720"/>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502" w:hanging="180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43">
    <w:nsid w:val="7E3B6C55"/>
    <w:multiLevelType w:val="hybridMultilevel"/>
    <w:tmpl w:val="40B81F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5"/>
  </w:num>
  <w:num w:numId="3">
    <w:abstractNumId w:val="31"/>
  </w:num>
  <w:num w:numId="4">
    <w:abstractNumId w:val="36"/>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3"/>
  </w:num>
  <w:num w:numId="13">
    <w:abstractNumId w:val="15"/>
  </w:num>
  <w:num w:numId="1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2"/>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6"/>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11"/>
  </w:num>
  <w:num w:numId="36">
    <w:abstractNumId w:val="18"/>
  </w:num>
  <w:num w:numId="37">
    <w:abstractNumId w:val="23"/>
  </w:num>
  <w:num w:numId="38">
    <w:abstractNumId w:val="28"/>
  </w:num>
  <w:num w:numId="39">
    <w:abstractNumId w:val="17"/>
  </w:num>
  <w:num w:numId="40">
    <w:abstractNumId w:val="16"/>
  </w:num>
  <w:num w:numId="41">
    <w:abstractNumId w:val="7"/>
  </w:num>
  <w:num w:numId="42">
    <w:abstractNumId w:val="1"/>
  </w:num>
  <w:num w:numId="43">
    <w:abstractNumId w:val="20"/>
  </w:num>
  <w:num w:numId="44">
    <w:abstractNumId w:val="38"/>
  </w:num>
  <w:num w:numId="45">
    <w:abstractNumId w:val="30"/>
  </w:num>
  <w:num w:numId="46">
    <w:abstractNumId w:val="9"/>
  </w:num>
  <w:num w:numId="47">
    <w:abstractNumId w:val="10"/>
  </w:num>
  <w:num w:numId="48">
    <w:abstractNumId w:val="40"/>
  </w:num>
  <w:num w:numId="49">
    <w:abstractNumId w:val="2"/>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1A74"/>
    <w:rsid w:val="00042E75"/>
    <w:rsid w:val="00042E95"/>
    <w:rsid w:val="000434BC"/>
    <w:rsid w:val="00044F9C"/>
    <w:rsid w:val="000451BC"/>
    <w:rsid w:val="000468D2"/>
    <w:rsid w:val="00046D63"/>
    <w:rsid w:val="00050DD8"/>
    <w:rsid w:val="00051357"/>
    <w:rsid w:val="00051736"/>
    <w:rsid w:val="00051ED3"/>
    <w:rsid w:val="000537F0"/>
    <w:rsid w:val="00056539"/>
    <w:rsid w:val="00065079"/>
    <w:rsid w:val="0006545D"/>
    <w:rsid w:val="000668A3"/>
    <w:rsid w:val="000669C5"/>
    <w:rsid w:val="00067E20"/>
    <w:rsid w:val="000719A0"/>
    <w:rsid w:val="00071D85"/>
    <w:rsid w:val="000737D5"/>
    <w:rsid w:val="000738B9"/>
    <w:rsid w:val="000750A6"/>
    <w:rsid w:val="00076331"/>
    <w:rsid w:val="00076639"/>
    <w:rsid w:val="0007681F"/>
    <w:rsid w:val="000816AB"/>
    <w:rsid w:val="000817EB"/>
    <w:rsid w:val="00081F77"/>
    <w:rsid w:val="000829E0"/>
    <w:rsid w:val="00082AA5"/>
    <w:rsid w:val="000834D8"/>
    <w:rsid w:val="00083638"/>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196"/>
    <w:rsid w:val="0017238E"/>
    <w:rsid w:val="00174D01"/>
    <w:rsid w:val="00176860"/>
    <w:rsid w:val="001768C6"/>
    <w:rsid w:val="001775D8"/>
    <w:rsid w:val="001777B1"/>
    <w:rsid w:val="00180274"/>
    <w:rsid w:val="001814EE"/>
    <w:rsid w:val="00182A67"/>
    <w:rsid w:val="001854A1"/>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646C"/>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A82"/>
    <w:rsid w:val="002D2EE8"/>
    <w:rsid w:val="002D4ECB"/>
    <w:rsid w:val="002D5094"/>
    <w:rsid w:val="002D6872"/>
    <w:rsid w:val="002D7552"/>
    <w:rsid w:val="002D7B6E"/>
    <w:rsid w:val="002E01D3"/>
    <w:rsid w:val="002E11DA"/>
    <w:rsid w:val="002E47ED"/>
    <w:rsid w:val="002E49C5"/>
    <w:rsid w:val="002E7029"/>
    <w:rsid w:val="002F1FC6"/>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288"/>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14"/>
    <w:rsid w:val="004A36B4"/>
    <w:rsid w:val="004A37BD"/>
    <w:rsid w:val="004A5716"/>
    <w:rsid w:val="004A70EE"/>
    <w:rsid w:val="004B0020"/>
    <w:rsid w:val="004B07B4"/>
    <w:rsid w:val="004B13B0"/>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61F5"/>
    <w:rsid w:val="00526601"/>
    <w:rsid w:val="00531627"/>
    <w:rsid w:val="005336C4"/>
    <w:rsid w:val="00533F3A"/>
    <w:rsid w:val="00535603"/>
    <w:rsid w:val="00535D73"/>
    <w:rsid w:val="005365B2"/>
    <w:rsid w:val="00537218"/>
    <w:rsid w:val="00540DE2"/>
    <w:rsid w:val="00540E26"/>
    <w:rsid w:val="00541CED"/>
    <w:rsid w:val="00541D28"/>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333"/>
    <w:rsid w:val="00561F2D"/>
    <w:rsid w:val="00562560"/>
    <w:rsid w:val="0056301E"/>
    <w:rsid w:val="00563197"/>
    <w:rsid w:val="00563AC2"/>
    <w:rsid w:val="00566F17"/>
    <w:rsid w:val="0057021A"/>
    <w:rsid w:val="005728CB"/>
    <w:rsid w:val="00573D72"/>
    <w:rsid w:val="00573F99"/>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24C3"/>
    <w:rsid w:val="005A4230"/>
    <w:rsid w:val="005A681E"/>
    <w:rsid w:val="005A7803"/>
    <w:rsid w:val="005B12C8"/>
    <w:rsid w:val="005B12D6"/>
    <w:rsid w:val="005B1821"/>
    <w:rsid w:val="005B35D4"/>
    <w:rsid w:val="005B4D9A"/>
    <w:rsid w:val="005B549F"/>
    <w:rsid w:val="005B6BDD"/>
    <w:rsid w:val="005B7823"/>
    <w:rsid w:val="005C09A5"/>
    <w:rsid w:val="005C31B9"/>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66ED"/>
    <w:rsid w:val="005F73DD"/>
    <w:rsid w:val="00600C2C"/>
    <w:rsid w:val="00602E03"/>
    <w:rsid w:val="00605773"/>
    <w:rsid w:val="00605D91"/>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5C44"/>
    <w:rsid w:val="006879FE"/>
    <w:rsid w:val="00687A01"/>
    <w:rsid w:val="00687B48"/>
    <w:rsid w:val="00690A83"/>
    <w:rsid w:val="00691302"/>
    <w:rsid w:val="00691551"/>
    <w:rsid w:val="0069234A"/>
    <w:rsid w:val="00692363"/>
    <w:rsid w:val="00692846"/>
    <w:rsid w:val="0069380A"/>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2B3"/>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2A50"/>
    <w:rsid w:val="00763B63"/>
    <w:rsid w:val="00764E23"/>
    <w:rsid w:val="007651B9"/>
    <w:rsid w:val="00765E8C"/>
    <w:rsid w:val="0077013C"/>
    <w:rsid w:val="00770D93"/>
    <w:rsid w:val="00771492"/>
    <w:rsid w:val="007726CC"/>
    <w:rsid w:val="00772CA3"/>
    <w:rsid w:val="00773B51"/>
    <w:rsid w:val="00774205"/>
    <w:rsid w:val="0077515F"/>
    <w:rsid w:val="00776CBB"/>
    <w:rsid w:val="00777112"/>
    <w:rsid w:val="007773AE"/>
    <w:rsid w:val="007774DC"/>
    <w:rsid w:val="00781D0F"/>
    <w:rsid w:val="00782DCC"/>
    <w:rsid w:val="007846D5"/>
    <w:rsid w:val="0078547B"/>
    <w:rsid w:val="00787998"/>
    <w:rsid w:val="007901DC"/>
    <w:rsid w:val="007907CD"/>
    <w:rsid w:val="007908DA"/>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1818"/>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670F"/>
    <w:rsid w:val="00806EE7"/>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1911"/>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0595"/>
    <w:rsid w:val="008B1362"/>
    <w:rsid w:val="008B16D4"/>
    <w:rsid w:val="008B23A4"/>
    <w:rsid w:val="008B6726"/>
    <w:rsid w:val="008B6742"/>
    <w:rsid w:val="008C0172"/>
    <w:rsid w:val="008C0676"/>
    <w:rsid w:val="008C09B5"/>
    <w:rsid w:val="008C0A78"/>
    <w:rsid w:val="008C1805"/>
    <w:rsid w:val="008C1F19"/>
    <w:rsid w:val="008C38BF"/>
    <w:rsid w:val="008C50B6"/>
    <w:rsid w:val="008C54AD"/>
    <w:rsid w:val="008C5B60"/>
    <w:rsid w:val="008C5CFA"/>
    <w:rsid w:val="008C682C"/>
    <w:rsid w:val="008D1157"/>
    <w:rsid w:val="008D1B9C"/>
    <w:rsid w:val="008D25BB"/>
    <w:rsid w:val="008D2E0C"/>
    <w:rsid w:val="008D44D8"/>
    <w:rsid w:val="008D598D"/>
    <w:rsid w:val="008D79DB"/>
    <w:rsid w:val="008E176F"/>
    <w:rsid w:val="008E28C2"/>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C49"/>
    <w:rsid w:val="009366CE"/>
    <w:rsid w:val="00937088"/>
    <w:rsid w:val="0094003D"/>
    <w:rsid w:val="009408AD"/>
    <w:rsid w:val="00940FBC"/>
    <w:rsid w:val="00942015"/>
    <w:rsid w:val="009427CD"/>
    <w:rsid w:val="00942BF8"/>
    <w:rsid w:val="009432FD"/>
    <w:rsid w:val="00945D70"/>
    <w:rsid w:val="00947DFF"/>
    <w:rsid w:val="00951EC6"/>
    <w:rsid w:val="00952D6E"/>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B6F"/>
    <w:rsid w:val="00A05BA0"/>
    <w:rsid w:val="00A06DA3"/>
    <w:rsid w:val="00A06E83"/>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4D49"/>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7E"/>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97A84"/>
    <w:rsid w:val="00BA10C5"/>
    <w:rsid w:val="00BA178E"/>
    <w:rsid w:val="00BA4748"/>
    <w:rsid w:val="00BA66DC"/>
    <w:rsid w:val="00BA79C6"/>
    <w:rsid w:val="00BB0219"/>
    <w:rsid w:val="00BB1D25"/>
    <w:rsid w:val="00BB2DF6"/>
    <w:rsid w:val="00BB36D1"/>
    <w:rsid w:val="00BB6763"/>
    <w:rsid w:val="00BB7143"/>
    <w:rsid w:val="00BC1560"/>
    <w:rsid w:val="00BC48BA"/>
    <w:rsid w:val="00BC49D9"/>
    <w:rsid w:val="00BC52A3"/>
    <w:rsid w:val="00BD06C7"/>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3E25"/>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75BC"/>
    <w:rsid w:val="00CC79CF"/>
    <w:rsid w:val="00CC7DA7"/>
    <w:rsid w:val="00CD0843"/>
    <w:rsid w:val="00CD1145"/>
    <w:rsid w:val="00CD412C"/>
    <w:rsid w:val="00CD4490"/>
    <w:rsid w:val="00CD4F8D"/>
    <w:rsid w:val="00CD558A"/>
    <w:rsid w:val="00CE16E1"/>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45590"/>
    <w:rsid w:val="00D5053A"/>
    <w:rsid w:val="00D515D2"/>
    <w:rsid w:val="00D51C1E"/>
    <w:rsid w:val="00D51DDF"/>
    <w:rsid w:val="00D52BB3"/>
    <w:rsid w:val="00D55735"/>
    <w:rsid w:val="00D57CDC"/>
    <w:rsid w:val="00D61294"/>
    <w:rsid w:val="00D61B08"/>
    <w:rsid w:val="00D64250"/>
    <w:rsid w:val="00D654E4"/>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2BDD"/>
    <w:rsid w:val="00E031AE"/>
    <w:rsid w:val="00E03CDF"/>
    <w:rsid w:val="00E04383"/>
    <w:rsid w:val="00E04BC0"/>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FDF"/>
    <w:rsid w:val="00E34F27"/>
    <w:rsid w:val="00E34F5F"/>
    <w:rsid w:val="00E40334"/>
    <w:rsid w:val="00E41443"/>
    <w:rsid w:val="00E419D2"/>
    <w:rsid w:val="00E41DEE"/>
    <w:rsid w:val="00E421D9"/>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71911"/>
    <w:rsid w:val="00E72992"/>
    <w:rsid w:val="00E735C8"/>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3889"/>
    <w:rsid w:val="00F24EAC"/>
    <w:rsid w:val="00F275A4"/>
    <w:rsid w:val="00F31C87"/>
    <w:rsid w:val="00F31E6A"/>
    <w:rsid w:val="00F31F19"/>
    <w:rsid w:val="00F32616"/>
    <w:rsid w:val="00F33AEC"/>
    <w:rsid w:val="00F346D3"/>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5"/>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B97A84"/>
    <w:rPr>
      <w:b/>
      <w:bCs/>
      <w:shd w:val="clear" w:color="auto" w:fill="FFFFFF"/>
    </w:rPr>
  </w:style>
  <w:style w:type="paragraph" w:customStyle="1" w:styleId="2f3">
    <w:name w:val="Заголовок №2"/>
    <w:basedOn w:val="a"/>
    <w:link w:val="2f2"/>
    <w:rsid w:val="00B97A84"/>
    <w:pPr>
      <w:widowControl w:val="0"/>
      <w:shd w:val="clear" w:color="auto" w:fill="FFFFFF"/>
      <w:spacing w:line="274" w:lineRule="exact"/>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EE6A-C958-44AA-B3D3-6EF69FC4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3043</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24</cp:revision>
  <cp:lastPrinted>2020-11-25T01:12:00Z</cp:lastPrinted>
  <dcterms:created xsi:type="dcterms:W3CDTF">2016-06-14T03:53:00Z</dcterms:created>
  <dcterms:modified xsi:type="dcterms:W3CDTF">2020-11-25T01:12:00Z</dcterms:modified>
</cp:coreProperties>
</file>