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13" w:rsidRDefault="00566213" w:rsidP="00566213">
      <w:pPr>
        <w:jc w:val="center"/>
        <w:rPr>
          <w:b/>
        </w:rPr>
      </w:pPr>
      <w:r>
        <w:rPr>
          <w:b/>
        </w:rPr>
        <w:t xml:space="preserve">Р  О 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 Ф Е Д Е Р А Ц И Я</w:t>
      </w:r>
    </w:p>
    <w:p w:rsidR="00566213" w:rsidRDefault="00566213" w:rsidP="00566213">
      <w:pPr>
        <w:jc w:val="center"/>
        <w:rPr>
          <w:b/>
        </w:rPr>
      </w:pPr>
    </w:p>
    <w:p w:rsidR="00566213" w:rsidRDefault="00566213" w:rsidP="00566213">
      <w:pPr>
        <w:jc w:val="center"/>
        <w:outlineLvl w:val="0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О Б Л А С Т Ь</w:t>
      </w:r>
    </w:p>
    <w:p w:rsidR="00566213" w:rsidRDefault="00566213" w:rsidP="00566213">
      <w:pPr>
        <w:jc w:val="center"/>
        <w:rPr>
          <w:b/>
        </w:rPr>
      </w:pPr>
    </w:p>
    <w:p w:rsidR="00566213" w:rsidRDefault="00566213" w:rsidP="00566213">
      <w:pPr>
        <w:jc w:val="center"/>
        <w:outlineLvl w:val="0"/>
        <w:rPr>
          <w:b/>
        </w:rPr>
      </w:pPr>
      <w:r>
        <w:rPr>
          <w:b/>
        </w:rPr>
        <w:t>АЛЕКСЕЕВСКОЕ МУНИЦИПАЛЬНОЕ ОБРАЗОВАНИЕ</w:t>
      </w:r>
    </w:p>
    <w:p w:rsidR="00566213" w:rsidRDefault="00566213" w:rsidP="00566213">
      <w:pPr>
        <w:jc w:val="center"/>
        <w:rPr>
          <w:b/>
        </w:rPr>
      </w:pPr>
    </w:p>
    <w:p w:rsidR="00566213" w:rsidRDefault="00566213" w:rsidP="00566213">
      <w:pPr>
        <w:outlineLvl w:val="0"/>
        <w:rPr>
          <w:b/>
        </w:rPr>
      </w:pPr>
    </w:p>
    <w:p w:rsidR="00566213" w:rsidRDefault="00566213" w:rsidP="00566213">
      <w:pPr>
        <w:jc w:val="center"/>
        <w:rPr>
          <w:b/>
          <w:sz w:val="20"/>
          <w:szCs w:val="20"/>
        </w:rPr>
      </w:pPr>
    </w:p>
    <w:p w:rsidR="00566213" w:rsidRDefault="00566213" w:rsidP="005662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55/2</w:t>
      </w:r>
    </w:p>
    <w:p w:rsidR="00566213" w:rsidRDefault="00566213" w:rsidP="00566213">
      <w:pPr>
        <w:jc w:val="center"/>
        <w:outlineLvl w:val="0"/>
        <w:rPr>
          <w:b/>
          <w:sz w:val="28"/>
          <w:szCs w:val="28"/>
        </w:rPr>
      </w:pPr>
    </w:p>
    <w:p w:rsidR="00566213" w:rsidRDefault="00566213" w:rsidP="00566213">
      <w:pPr>
        <w:tabs>
          <w:tab w:val="center" w:pos="5174"/>
        </w:tabs>
        <w:outlineLvl w:val="0"/>
        <w:rPr>
          <w:b/>
          <w:sz w:val="28"/>
          <w:szCs w:val="28"/>
        </w:rPr>
      </w:pPr>
      <w:r>
        <w:rPr>
          <w:b/>
        </w:rPr>
        <w:t>п. Алексеевск</w:t>
      </w:r>
      <w:r>
        <w:rPr>
          <w:b/>
        </w:rPr>
        <w:tab/>
        <w:t xml:space="preserve">                                                                                                                            17.07.2017г.</w:t>
      </w:r>
    </w:p>
    <w:p w:rsidR="00566213" w:rsidRDefault="00566213" w:rsidP="00566213">
      <w:pPr>
        <w:jc w:val="center"/>
        <w:outlineLvl w:val="0"/>
        <w:rPr>
          <w:b/>
        </w:rPr>
      </w:pPr>
    </w:p>
    <w:p w:rsidR="00DB6DE7" w:rsidRDefault="00566213" w:rsidP="00566213">
      <w:pPr>
        <w:ind w:right="1984"/>
        <w:jc w:val="both"/>
        <w:rPr>
          <w:b/>
        </w:rPr>
      </w:pPr>
      <w:r>
        <w:rPr>
          <w:b/>
        </w:rPr>
        <w:t xml:space="preserve">О создании общественной комиссии по реализации приоритетного проекта </w:t>
      </w:r>
    </w:p>
    <w:p w:rsidR="00566213" w:rsidRDefault="00566213" w:rsidP="00566213">
      <w:pPr>
        <w:ind w:right="1984"/>
        <w:jc w:val="both"/>
        <w:rPr>
          <w:b/>
        </w:rPr>
      </w:pPr>
      <w:r>
        <w:rPr>
          <w:b/>
        </w:rPr>
        <w:t>«Формирование комфортной городской среды» в Алексеевском муниципальном образовании на 2018-2022годы и утверждение её состава</w:t>
      </w:r>
    </w:p>
    <w:p w:rsidR="00566213" w:rsidRDefault="00566213" w:rsidP="00566213">
      <w:pPr>
        <w:ind w:right="4495"/>
        <w:jc w:val="both"/>
        <w:rPr>
          <w:rFonts w:ascii="Courier New" w:hAnsi="Courier New"/>
          <w:b/>
        </w:rPr>
      </w:pPr>
    </w:p>
    <w:p w:rsidR="00566213" w:rsidRDefault="00566213" w:rsidP="00566213">
      <w:pPr>
        <w:pStyle w:val="a3"/>
        <w:shd w:val="clear" w:color="auto" w:fill="FFFFFF"/>
        <w:jc w:val="both"/>
      </w:pPr>
      <w:r>
        <w:t xml:space="preserve">   </w:t>
      </w:r>
      <w:proofErr w:type="gramStart"/>
      <w:r>
        <w:rPr>
          <w:color w:val="000000"/>
        </w:rPr>
        <w:t>В целях обеспечения участия населения Алексеевского муниципального образования в реализации приоритетного проекта «Формирование комфортной городской среды»,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10.02.2017г. № 169, Методическими рекомендациями по подготовке государственных программ субъектов</w:t>
      </w:r>
      <w:proofErr w:type="gramEnd"/>
      <w:r>
        <w:rPr>
          <w:color w:val="000000"/>
        </w:rPr>
        <w:t xml:space="preserve"> РФ и муниципальных программ формирования современной городской среды в рамках реализации приоритетного проекта « Формирование комфортной  городской среды» на 2018-2022годы,</w:t>
      </w:r>
      <w:r w:rsidR="00DB6DE7">
        <w:rPr>
          <w:color w:val="000000"/>
        </w:rPr>
        <w:t xml:space="preserve"> </w:t>
      </w:r>
      <w:r>
        <w:rPr>
          <w:color w:val="000000"/>
        </w:rPr>
        <w:t xml:space="preserve">утвержденными приказом Министерства строительства и </w:t>
      </w:r>
      <w:proofErr w:type="spellStart"/>
      <w:r>
        <w:rPr>
          <w:color w:val="000000"/>
        </w:rPr>
        <w:t>жилищно</w:t>
      </w:r>
      <w:proofErr w:type="spellEnd"/>
      <w:r w:rsidR="00DB6DE7">
        <w:rPr>
          <w:color w:val="000000"/>
        </w:rPr>
        <w:t xml:space="preserve"> </w:t>
      </w:r>
      <w:r>
        <w:rPr>
          <w:color w:val="000000"/>
        </w:rPr>
        <w:t>- коммунального хозяйства Российской Федерации от 06.04.2017г. № 691/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, руководствуясь Федеральным законом  от 06 октября 2003г. № 131-ФЗ « Об общих принципах организации местного самоуправления в РФ», Уставом Алексеевского муниципального образования, </w:t>
      </w:r>
    </w:p>
    <w:p w:rsidR="00566213" w:rsidRDefault="00566213" w:rsidP="00566213">
      <w:pPr>
        <w:jc w:val="center"/>
      </w:pPr>
    </w:p>
    <w:p w:rsidR="00566213" w:rsidRDefault="00566213" w:rsidP="0056621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566213" w:rsidRDefault="00566213" w:rsidP="00566213">
      <w:pPr>
        <w:tabs>
          <w:tab w:val="left" w:pos="360"/>
        </w:tabs>
        <w:ind w:left="360" w:firstLine="633"/>
        <w:jc w:val="both"/>
      </w:pPr>
    </w:p>
    <w:p w:rsidR="00566213" w:rsidRPr="00554358" w:rsidRDefault="00DB6DE7" w:rsidP="0055435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566213">
        <w:rPr>
          <w:rFonts w:ascii="Times New Roman" w:hAnsi="Times New Roman"/>
          <w:sz w:val="24"/>
          <w:szCs w:val="24"/>
        </w:rPr>
        <w:t xml:space="preserve">Положение об общественной комиссии по реализации приоритетного проекта </w:t>
      </w:r>
      <w:r w:rsidR="00554358">
        <w:rPr>
          <w:rFonts w:ascii="Times New Roman" w:hAnsi="Times New Roman"/>
          <w:sz w:val="24"/>
          <w:szCs w:val="24"/>
        </w:rPr>
        <w:t xml:space="preserve">               </w:t>
      </w:r>
      <w:r w:rsidR="00566213" w:rsidRPr="00554358">
        <w:rPr>
          <w:rFonts w:ascii="Times New Roman" w:hAnsi="Times New Roman"/>
          <w:sz w:val="24"/>
          <w:szCs w:val="24"/>
        </w:rPr>
        <w:t>«Формирование комфортной городской  среды» в Алексеевском муниципальном образовании на 2018-2022годы (приложение 1)</w:t>
      </w:r>
    </w:p>
    <w:p w:rsidR="00DB6DE7" w:rsidRDefault="00DB6DE7" w:rsidP="00DB6DE7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DE7" w:rsidRPr="00DB6DE7" w:rsidRDefault="00566213" w:rsidP="00DB6DE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общественную комиссию по реализации приоритетного проекта «Формирование комфортной городской среды» в Алексеевском муниципальном образовании на 2018-2022годы и ут</w:t>
      </w:r>
      <w:r w:rsidR="00DB6DE7">
        <w:rPr>
          <w:rFonts w:ascii="Times New Roman" w:hAnsi="Times New Roman"/>
          <w:sz w:val="24"/>
          <w:szCs w:val="24"/>
        </w:rPr>
        <w:t>вердить ее состав (приложение 2)</w:t>
      </w:r>
    </w:p>
    <w:p w:rsidR="00DB6DE7" w:rsidRDefault="00DB6DE7" w:rsidP="00DB6DE7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213" w:rsidRDefault="00566213" w:rsidP="00DB6DE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«Вестник» и на сайте администрации Алексеевского муниципального образования </w:t>
      </w:r>
    </w:p>
    <w:p w:rsidR="00DB6DE7" w:rsidRDefault="00DB6DE7" w:rsidP="00DB6DE7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213" w:rsidRDefault="00566213" w:rsidP="00DB6DE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566213" w:rsidRDefault="00566213" w:rsidP="00566213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66213" w:rsidRDefault="00566213" w:rsidP="00566213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66213" w:rsidRDefault="00566213" w:rsidP="00566213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66213" w:rsidRDefault="00566213" w:rsidP="00566213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66213" w:rsidRDefault="00566213" w:rsidP="00566213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Глава     </w:t>
      </w:r>
      <w:proofErr w:type="gramStart"/>
      <w:r>
        <w:rPr>
          <w:rFonts w:ascii="Times New Roman" w:hAnsi="Times New Roman"/>
          <w:b/>
          <w:sz w:val="24"/>
          <w:szCs w:val="24"/>
        </w:rPr>
        <w:t>Алексеевского</w:t>
      </w:r>
      <w:proofErr w:type="gramEnd"/>
    </w:p>
    <w:p w:rsidR="00566213" w:rsidRDefault="00DB6DE7" w:rsidP="00566213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566213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62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66213">
        <w:rPr>
          <w:rFonts w:ascii="Times New Roman" w:hAnsi="Times New Roman"/>
          <w:b/>
          <w:sz w:val="24"/>
          <w:szCs w:val="24"/>
        </w:rPr>
        <w:t xml:space="preserve">                       И.А. Кравченко</w:t>
      </w:r>
    </w:p>
    <w:p w:rsidR="00566213" w:rsidRDefault="00566213" w:rsidP="00566213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1EBC" w:rsidRDefault="005A1EBC" w:rsidP="00566213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1EBC" w:rsidRDefault="005A1EBC" w:rsidP="00566213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1EBC" w:rsidRDefault="005A1EBC" w:rsidP="00566213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1EBC" w:rsidRDefault="005A1EBC" w:rsidP="00566213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66213" w:rsidRDefault="00566213" w:rsidP="00566213">
      <w:pPr>
        <w:pStyle w:val="ConsPlusNormal"/>
        <w:widowControl/>
        <w:ind w:firstLine="708"/>
        <w:jc w:val="right"/>
      </w:pPr>
      <w:r>
        <w:lastRenderedPageBreak/>
        <w:t>Приложение 1</w:t>
      </w:r>
    </w:p>
    <w:p w:rsidR="00566213" w:rsidRDefault="00566213" w:rsidP="00566213">
      <w:pPr>
        <w:pStyle w:val="ConsPlusNormal"/>
        <w:widowControl/>
        <w:ind w:firstLine="708"/>
        <w:jc w:val="right"/>
      </w:pPr>
      <w:r>
        <w:t>к Постановлению администрации</w:t>
      </w:r>
    </w:p>
    <w:p w:rsidR="00566213" w:rsidRDefault="00AA6EA3" w:rsidP="00566213">
      <w:pPr>
        <w:pStyle w:val="ConsPlusNormal"/>
        <w:widowControl/>
        <w:ind w:firstLine="708"/>
        <w:jc w:val="right"/>
      </w:pPr>
      <w:r>
        <w:t>Алексеевского муниципального образования</w:t>
      </w:r>
    </w:p>
    <w:p w:rsidR="00AA6EA3" w:rsidRDefault="00AA6EA3" w:rsidP="00566213">
      <w:pPr>
        <w:pStyle w:val="ConsPlusNormal"/>
        <w:widowControl/>
        <w:ind w:firstLine="708"/>
        <w:jc w:val="right"/>
      </w:pPr>
      <w:r>
        <w:t xml:space="preserve"> от 17.07.2017 №  55/2</w:t>
      </w:r>
    </w:p>
    <w:p w:rsidR="00566213" w:rsidRDefault="00566213" w:rsidP="00566213">
      <w:pPr>
        <w:pStyle w:val="ConsPlusNormal"/>
        <w:widowControl/>
        <w:ind w:firstLine="708"/>
        <w:jc w:val="right"/>
      </w:pPr>
      <w:r>
        <w:t xml:space="preserve"> </w:t>
      </w:r>
    </w:p>
    <w:p w:rsidR="00566213" w:rsidRDefault="00566213" w:rsidP="00566213">
      <w:pPr>
        <w:pStyle w:val="ConsPlusNormal"/>
        <w:widowControl/>
        <w:ind w:firstLine="708"/>
        <w:rPr>
          <w:sz w:val="24"/>
          <w:szCs w:val="24"/>
        </w:rPr>
      </w:pPr>
    </w:p>
    <w:p w:rsidR="00566213" w:rsidRDefault="00566213" w:rsidP="0056621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ПОЛОЖЕНИЕ</w:t>
      </w:r>
    </w:p>
    <w:p w:rsidR="00DB6DE7" w:rsidRDefault="00566213" w:rsidP="00566213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общественной комиссии по реализации приоритетного проекта</w:t>
      </w:r>
    </w:p>
    <w:p w:rsidR="00566213" w:rsidRDefault="00566213" w:rsidP="0056621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«Формирование комфортной городской среды»</w:t>
      </w:r>
    </w:p>
    <w:p w:rsidR="00566213" w:rsidRDefault="00AA6EA3" w:rsidP="00566213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 Алексеевском</w:t>
      </w:r>
      <w:r w:rsidR="00566213">
        <w:rPr>
          <w:rFonts w:ascii="Arial" w:hAnsi="Arial" w:cs="Arial"/>
          <w:b/>
          <w:bCs/>
        </w:rPr>
        <w:t xml:space="preserve"> муниципальном образовании на 2018 – 2022 годы</w:t>
      </w:r>
    </w:p>
    <w:p w:rsidR="00566213" w:rsidRDefault="00566213" w:rsidP="00566213">
      <w:pPr>
        <w:pStyle w:val="Default"/>
        <w:jc w:val="center"/>
        <w:rPr>
          <w:rFonts w:ascii="Arial" w:hAnsi="Arial" w:cs="Arial"/>
        </w:rPr>
      </w:pPr>
    </w:p>
    <w:p w:rsidR="00566213" w:rsidRDefault="00566213" w:rsidP="00566213">
      <w:pPr>
        <w:pStyle w:val="Default"/>
        <w:numPr>
          <w:ilvl w:val="0"/>
          <w:numId w:val="2"/>
        </w:num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Общие положения</w:t>
      </w:r>
    </w:p>
    <w:p w:rsidR="00566213" w:rsidRDefault="00566213" w:rsidP="0056621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1.1. </w:t>
      </w:r>
      <w:proofErr w:type="gramStart"/>
      <w:r>
        <w:rPr>
          <w:rFonts w:ascii="Arial" w:hAnsi="Arial" w:cs="Arial"/>
        </w:rPr>
        <w:t>Положение об общественной комиссии по реализации приоритетного проекта «Формирование комфорт</w:t>
      </w:r>
      <w:r w:rsidR="00AA6EA3">
        <w:rPr>
          <w:rFonts w:ascii="Arial" w:hAnsi="Arial" w:cs="Arial"/>
        </w:rPr>
        <w:t>ной городской среды» в Алексеевском</w:t>
      </w:r>
      <w:r>
        <w:rPr>
          <w:rFonts w:ascii="Arial" w:hAnsi="Arial" w:cs="Arial"/>
        </w:rPr>
        <w:t xml:space="preserve"> муниципальном образовании на 2018 – 2022 годы (далее – Положение) разработано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</w:t>
      </w:r>
      <w:proofErr w:type="gramEnd"/>
      <w:r>
        <w:rPr>
          <w:rFonts w:ascii="Arial" w:hAnsi="Arial" w:cs="Arial"/>
        </w:rPr>
        <w:t>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утвержденными приказом Министерства строительства и жилищно-коммунального хозяйства Российской Федерации от 06.04.2</w:t>
      </w:r>
      <w:r w:rsidR="00AA6EA3">
        <w:rPr>
          <w:rFonts w:ascii="Arial" w:hAnsi="Arial" w:cs="Arial"/>
        </w:rPr>
        <w:t>017 № 691/</w:t>
      </w:r>
      <w:proofErr w:type="spellStart"/>
      <w:proofErr w:type="gramStart"/>
      <w:r w:rsidR="00AA6EA3">
        <w:rPr>
          <w:rFonts w:ascii="Arial" w:hAnsi="Arial" w:cs="Arial"/>
        </w:rPr>
        <w:t>пр</w:t>
      </w:r>
      <w:proofErr w:type="spellEnd"/>
      <w:proofErr w:type="gramEnd"/>
      <w:r w:rsidR="00AA6EA3">
        <w:rPr>
          <w:rFonts w:ascii="Arial" w:hAnsi="Arial" w:cs="Arial"/>
        </w:rPr>
        <w:t>, Уставом  Алексеевского</w:t>
      </w:r>
      <w:r>
        <w:rPr>
          <w:rFonts w:ascii="Arial" w:hAnsi="Arial" w:cs="Arial"/>
        </w:rPr>
        <w:t xml:space="preserve"> муниципального образования. </w:t>
      </w:r>
    </w:p>
    <w:p w:rsidR="00566213" w:rsidRDefault="00566213" w:rsidP="0056621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1.2. Положение определяет основные задачи, функции и права и организацию работы общественной комиссии по реализации приоритетного проекта «Формирование комфорт</w:t>
      </w:r>
      <w:r w:rsidR="00AA6EA3">
        <w:rPr>
          <w:rFonts w:ascii="Arial" w:hAnsi="Arial" w:cs="Arial"/>
        </w:rPr>
        <w:t>ной городской среды» в  Алексеевском</w:t>
      </w:r>
      <w:r>
        <w:rPr>
          <w:rFonts w:ascii="Arial" w:hAnsi="Arial" w:cs="Arial"/>
        </w:rPr>
        <w:t xml:space="preserve"> муниципальном образовании на 2018 – 2022 годы (далее – комиссия). </w:t>
      </w:r>
    </w:p>
    <w:p w:rsidR="00566213" w:rsidRDefault="00566213" w:rsidP="0056621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1.3. Комиссия является коллегиальным органом, созданным в целях реализации приоритетного проекта «Формирование комфорт</w:t>
      </w:r>
      <w:r w:rsidR="00AA6EA3">
        <w:rPr>
          <w:rFonts w:ascii="Arial" w:hAnsi="Arial" w:cs="Arial"/>
        </w:rPr>
        <w:t>ной городской среды» в Алексеевском</w:t>
      </w:r>
      <w:r>
        <w:rPr>
          <w:rFonts w:ascii="Arial" w:hAnsi="Arial" w:cs="Arial"/>
        </w:rPr>
        <w:t xml:space="preserve"> муниципальном образовании на 2018 – 2022 годы. </w:t>
      </w:r>
    </w:p>
    <w:p w:rsidR="00566213" w:rsidRDefault="00566213" w:rsidP="0056621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1.4.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Иркут</w:t>
      </w:r>
      <w:r w:rsidR="00AA6EA3">
        <w:rPr>
          <w:rFonts w:ascii="Arial" w:hAnsi="Arial" w:cs="Arial"/>
        </w:rPr>
        <w:t>ской области, Уставом Алексеевского</w:t>
      </w:r>
      <w:r w:rsidR="00DB6DE7">
        <w:rPr>
          <w:rFonts w:ascii="Arial" w:hAnsi="Arial" w:cs="Arial"/>
        </w:rPr>
        <w:t xml:space="preserve"> муниципального образования, </w:t>
      </w:r>
      <w:r>
        <w:rPr>
          <w:rFonts w:ascii="Arial" w:hAnsi="Arial" w:cs="Arial"/>
        </w:rPr>
        <w:t>иными муниципальными правовыми актами.</w:t>
      </w:r>
    </w:p>
    <w:p w:rsidR="00566213" w:rsidRDefault="00566213" w:rsidP="0056621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6213" w:rsidRDefault="00566213" w:rsidP="0056621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Основные задачи и функции комиссии</w:t>
      </w:r>
    </w:p>
    <w:p w:rsidR="00566213" w:rsidRDefault="00566213" w:rsidP="0056621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2.1. Организация общественного обсуждения проекта муниципальной программы «Формирование современной городской среды» на 2018 – 2022 годы (далее – муниципальная программа).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2.2. Оценка адресных перечней дворовых и общественных территорий, нуждающихся в благоустройстве и подлежащих благоустройству в 2018 – 2022 годы, и подготовка рекомендаций для их включения в муниципальную программу.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2.3. Оценка и утверждение дизайн</w:t>
      </w:r>
      <w:r w:rsidR="00DB6DE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-</w:t>
      </w:r>
      <w:r w:rsidR="00AA6EA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проект</w:t>
      </w:r>
      <w:r w:rsidR="00AA6EA3">
        <w:rPr>
          <w:rFonts w:ascii="Arial" w:hAnsi="Arial" w:cs="Arial"/>
          <w:color w:val="auto"/>
        </w:rPr>
        <w:t>ов благоустройства дворовых тер</w:t>
      </w:r>
      <w:r>
        <w:rPr>
          <w:rFonts w:ascii="Arial" w:hAnsi="Arial" w:cs="Arial"/>
          <w:color w:val="auto"/>
        </w:rPr>
        <w:t>риторий, включенных в муниципальную программу, оценка дизайн</w:t>
      </w:r>
      <w:r w:rsidR="00AA6EA3">
        <w:rPr>
          <w:rFonts w:ascii="Arial" w:hAnsi="Arial" w:cs="Arial"/>
          <w:color w:val="auto"/>
        </w:rPr>
        <w:t xml:space="preserve"> -</w:t>
      </w:r>
      <w:r w:rsidR="00DB6DE7">
        <w:rPr>
          <w:rFonts w:ascii="Arial" w:hAnsi="Arial" w:cs="Arial"/>
          <w:color w:val="auto"/>
        </w:rPr>
        <w:t xml:space="preserve"> </w:t>
      </w:r>
      <w:r w:rsidR="00AA6EA3">
        <w:rPr>
          <w:rFonts w:ascii="Arial" w:hAnsi="Arial" w:cs="Arial"/>
          <w:color w:val="auto"/>
        </w:rPr>
        <w:t>проектов бла</w:t>
      </w:r>
      <w:r>
        <w:rPr>
          <w:rFonts w:ascii="Arial" w:hAnsi="Arial" w:cs="Arial"/>
          <w:color w:val="auto"/>
        </w:rPr>
        <w:t xml:space="preserve">гоустройства общественных территорий, включенных в муниципальную программу.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2.4. Осуществление контроля</w:t>
      </w:r>
      <w:r w:rsidR="00DB6DE7">
        <w:rPr>
          <w:rFonts w:ascii="Arial" w:hAnsi="Arial" w:cs="Arial"/>
          <w:color w:val="auto"/>
        </w:rPr>
        <w:t xml:space="preserve">  н</w:t>
      </w:r>
      <w:r>
        <w:rPr>
          <w:rFonts w:ascii="Arial" w:hAnsi="Arial" w:cs="Arial"/>
          <w:color w:val="auto"/>
        </w:rPr>
        <w:t>а</w:t>
      </w:r>
      <w:r w:rsidR="00DB6DE7">
        <w:rPr>
          <w:rFonts w:ascii="Arial" w:hAnsi="Arial" w:cs="Arial"/>
          <w:color w:val="auto"/>
        </w:rPr>
        <w:t xml:space="preserve">д </w:t>
      </w:r>
      <w:r>
        <w:rPr>
          <w:rFonts w:ascii="Arial" w:hAnsi="Arial" w:cs="Arial"/>
          <w:color w:val="auto"/>
        </w:rPr>
        <w:t xml:space="preserve"> реализацией муниципальной программы.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</w:p>
    <w:p w:rsidR="00566213" w:rsidRDefault="00566213" w:rsidP="0056621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3. Права комиссии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3.1. Запрашивать и получать от органов государственной власти, государственных органов, органов местного самоуправления, муниципальных органов, администрации</w:t>
      </w:r>
      <w:r w:rsidR="00AA6EA3">
        <w:rPr>
          <w:rFonts w:ascii="Arial" w:hAnsi="Arial" w:cs="Arial"/>
          <w:color w:val="auto"/>
        </w:rPr>
        <w:t xml:space="preserve"> Алексеевского муниципального образования</w:t>
      </w:r>
      <w:r>
        <w:rPr>
          <w:rFonts w:ascii="Arial" w:hAnsi="Arial" w:cs="Arial"/>
          <w:color w:val="auto"/>
        </w:rPr>
        <w:t xml:space="preserve">, организаций независимо от организационно-правовой формы документы и информацию, необходимые для реализации возложенных на комиссию задач и функций.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3.2. Привлекать к деятельности комиссии организации и отдельных специалистов для рассмотрения вопросов в рамках деятельности комиссии.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       3.3. Осуществлять иные права, необходимые для выполнения задач и функций комиссии, в соответствии с законодательством, муниципальными правовыми актами </w:t>
      </w:r>
      <w:r w:rsidR="00DB6DE7">
        <w:rPr>
          <w:rFonts w:ascii="Arial" w:hAnsi="Arial" w:cs="Arial"/>
          <w:color w:val="auto"/>
        </w:rPr>
        <w:t>Алексеевского</w:t>
      </w:r>
      <w:r>
        <w:rPr>
          <w:rFonts w:ascii="Arial" w:hAnsi="Arial" w:cs="Arial"/>
          <w:color w:val="auto"/>
        </w:rPr>
        <w:t xml:space="preserve"> муниципального образования.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</w:p>
    <w:p w:rsidR="00566213" w:rsidRDefault="00566213" w:rsidP="0056621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4. Организация работы комиссии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4.1. Создание комиссии и утверждение ее состава осуществляется постановлением администрации</w:t>
      </w:r>
      <w:r w:rsidR="00AA6EA3">
        <w:rPr>
          <w:rFonts w:ascii="Arial" w:hAnsi="Arial" w:cs="Arial"/>
          <w:color w:val="auto"/>
        </w:rPr>
        <w:t xml:space="preserve"> Алексеевского муниципального образования</w:t>
      </w:r>
      <w:r>
        <w:rPr>
          <w:rFonts w:ascii="Arial" w:hAnsi="Arial" w:cs="Arial"/>
          <w:color w:val="auto"/>
        </w:rPr>
        <w:t xml:space="preserve">.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В состав комиссии включаются представители органов местного </w:t>
      </w:r>
      <w:r w:rsidR="00AA6EA3">
        <w:rPr>
          <w:rFonts w:ascii="Arial" w:hAnsi="Arial" w:cs="Arial"/>
          <w:color w:val="auto"/>
        </w:rPr>
        <w:t>самоуправления,</w:t>
      </w:r>
      <w:r>
        <w:rPr>
          <w:rFonts w:ascii="Arial" w:hAnsi="Arial" w:cs="Arial"/>
          <w:color w:val="auto"/>
        </w:rPr>
        <w:t xml:space="preserve"> общественны</w:t>
      </w:r>
      <w:r w:rsidR="00AA6EA3">
        <w:rPr>
          <w:rFonts w:ascii="Arial" w:hAnsi="Arial" w:cs="Arial"/>
          <w:color w:val="auto"/>
        </w:rPr>
        <w:t>х организаций  Алексеевского муниципального образования</w:t>
      </w:r>
      <w:r>
        <w:rPr>
          <w:rFonts w:ascii="Arial" w:hAnsi="Arial" w:cs="Arial"/>
          <w:color w:val="auto"/>
        </w:rPr>
        <w:t xml:space="preserve">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4.2. Комиссию возглавляет пред</w:t>
      </w:r>
      <w:r w:rsidR="00AA6EA3">
        <w:rPr>
          <w:rFonts w:ascii="Arial" w:hAnsi="Arial" w:cs="Arial"/>
          <w:color w:val="auto"/>
        </w:rPr>
        <w:t>седатель.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4.3. Комиссия осуществляет свою деятельность в форме отрытых заседаний, проводимых по мере необходимости.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4.4. Заседание комиссии считается правомочным, если на нем присутствует более половины от числа членов комиссии.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4.5. Решения комиссии принимаются путем открытого голосования простым большинством голосов членов комиссии, присутствующих на заседании, с оформлением бюллетеней голосования. При равенстве голосов голос председателя комиссии является решающим.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4.6. По итогам заседания комиссии оформляется протокол, который подписывается секретарем комиссии и председательствующим. К протоколу прилагаются бюллетени голосования. </w:t>
      </w:r>
    </w:p>
    <w:p w:rsidR="00566213" w:rsidRPr="00AA6EA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4.7. Протоколы заседаний комиссии размещаются на официальном </w:t>
      </w:r>
      <w:r w:rsidR="00AA6EA3">
        <w:rPr>
          <w:rFonts w:ascii="Arial" w:hAnsi="Arial" w:cs="Arial"/>
          <w:color w:val="auto"/>
        </w:rPr>
        <w:t>сайте администрации Алексеевского муниципального образования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4.8. Председатель комиссии: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осуществляет руководство работой комиссии;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планирует работу комиссии;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утверждает повестку дня заседания комиссии и председательствует на заседаниях комиссии;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подписывает протоколы заседания комиссии;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осуществляет иные полномочия в целях реализации основных задач и функций комиссии.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4.9. Секретарь комиссии: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информирует членов комиссии о времени, месте, дате и повестке дня очередного заседания;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ведет и оформляет протоколы заседаний комиссии;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подсчитывает голоса при проведении процедуры голосования;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осуществляет иные организационные функции, необходимые для обеспечения работы комиссии.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 случае отсутствия секретаря комиссии осуществление его функций возлагается председательствующим на одного из членов комиссии. </w:t>
      </w:r>
    </w:p>
    <w:p w:rsidR="00566213" w:rsidRDefault="00566213" w:rsidP="0056621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566213" w:rsidRDefault="00566213" w:rsidP="00566213">
      <w:pPr>
        <w:pStyle w:val="ConsPlusNormal"/>
        <w:widowControl/>
        <w:ind w:firstLine="708"/>
        <w:jc w:val="right"/>
      </w:pPr>
    </w:p>
    <w:p w:rsidR="00566213" w:rsidRDefault="00566213" w:rsidP="00566213">
      <w:pPr>
        <w:pStyle w:val="ConsPlusNormal"/>
        <w:widowControl/>
        <w:ind w:firstLine="708"/>
        <w:jc w:val="right"/>
      </w:pPr>
    </w:p>
    <w:p w:rsidR="00566213" w:rsidRDefault="00566213" w:rsidP="00566213">
      <w:pPr>
        <w:pStyle w:val="ConsPlusNormal"/>
        <w:widowControl/>
        <w:ind w:firstLine="708"/>
        <w:jc w:val="right"/>
      </w:pPr>
    </w:p>
    <w:p w:rsidR="00566213" w:rsidRDefault="00566213" w:rsidP="00566213">
      <w:pPr>
        <w:pStyle w:val="ConsPlusNormal"/>
        <w:widowControl/>
        <w:ind w:firstLine="708"/>
        <w:jc w:val="right"/>
      </w:pPr>
    </w:p>
    <w:p w:rsidR="00566213" w:rsidRDefault="00566213" w:rsidP="00566213">
      <w:pPr>
        <w:pStyle w:val="ConsPlusNormal"/>
        <w:widowControl/>
        <w:ind w:firstLine="708"/>
        <w:jc w:val="right"/>
      </w:pPr>
    </w:p>
    <w:p w:rsidR="00AA6EA3" w:rsidRDefault="00AA6EA3" w:rsidP="00566213">
      <w:pPr>
        <w:pStyle w:val="ConsPlusNormal"/>
        <w:widowControl/>
        <w:ind w:firstLine="708"/>
        <w:jc w:val="right"/>
      </w:pPr>
    </w:p>
    <w:p w:rsidR="00AA6EA3" w:rsidRDefault="00AA6EA3" w:rsidP="00566213">
      <w:pPr>
        <w:pStyle w:val="ConsPlusNormal"/>
        <w:widowControl/>
        <w:ind w:firstLine="708"/>
        <w:jc w:val="right"/>
      </w:pPr>
    </w:p>
    <w:p w:rsidR="00AA6EA3" w:rsidRDefault="00AA6EA3" w:rsidP="00566213">
      <w:pPr>
        <w:pStyle w:val="ConsPlusNormal"/>
        <w:widowControl/>
        <w:ind w:firstLine="708"/>
        <w:jc w:val="right"/>
      </w:pPr>
    </w:p>
    <w:p w:rsidR="00AA6EA3" w:rsidRDefault="00AA6EA3" w:rsidP="00566213">
      <w:pPr>
        <w:pStyle w:val="ConsPlusNormal"/>
        <w:widowControl/>
        <w:ind w:firstLine="708"/>
        <w:jc w:val="right"/>
      </w:pPr>
    </w:p>
    <w:p w:rsidR="00AA6EA3" w:rsidRDefault="00AA6EA3" w:rsidP="00566213">
      <w:pPr>
        <w:pStyle w:val="ConsPlusNormal"/>
        <w:widowControl/>
        <w:ind w:firstLine="708"/>
        <w:jc w:val="right"/>
      </w:pPr>
    </w:p>
    <w:p w:rsidR="00AA6EA3" w:rsidRDefault="00AA6EA3" w:rsidP="00566213">
      <w:pPr>
        <w:pStyle w:val="ConsPlusNormal"/>
        <w:widowControl/>
        <w:ind w:firstLine="708"/>
        <w:jc w:val="right"/>
      </w:pPr>
    </w:p>
    <w:p w:rsidR="00AA6EA3" w:rsidRDefault="00AA6EA3" w:rsidP="00566213">
      <w:pPr>
        <w:pStyle w:val="ConsPlusNormal"/>
        <w:widowControl/>
        <w:ind w:firstLine="708"/>
        <w:jc w:val="right"/>
      </w:pPr>
    </w:p>
    <w:p w:rsidR="00AA6EA3" w:rsidRDefault="00AA6EA3" w:rsidP="00566213">
      <w:pPr>
        <w:pStyle w:val="ConsPlusNormal"/>
        <w:widowControl/>
        <w:ind w:firstLine="708"/>
        <w:jc w:val="right"/>
      </w:pPr>
    </w:p>
    <w:p w:rsidR="00AA6EA3" w:rsidRDefault="00AA6EA3" w:rsidP="00566213">
      <w:pPr>
        <w:pStyle w:val="ConsPlusNormal"/>
        <w:widowControl/>
        <w:ind w:firstLine="708"/>
        <w:jc w:val="right"/>
      </w:pPr>
    </w:p>
    <w:p w:rsidR="00AA6EA3" w:rsidRDefault="00AA6EA3" w:rsidP="00566213">
      <w:pPr>
        <w:pStyle w:val="ConsPlusNormal"/>
        <w:widowControl/>
        <w:ind w:firstLine="708"/>
        <w:jc w:val="right"/>
      </w:pPr>
    </w:p>
    <w:p w:rsidR="00AA6EA3" w:rsidRDefault="00AA6EA3" w:rsidP="00566213">
      <w:pPr>
        <w:pStyle w:val="ConsPlusNormal"/>
        <w:widowControl/>
        <w:ind w:firstLine="708"/>
        <w:jc w:val="right"/>
      </w:pPr>
    </w:p>
    <w:p w:rsidR="00AA6EA3" w:rsidRDefault="00AA6EA3" w:rsidP="00566213">
      <w:pPr>
        <w:pStyle w:val="ConsPlusNormal"/>
        <w:widowControl/>
        <w:ind w:firstLine="708"/>
        <w:jc w:val="right"/>
      </w:pPr>
    </w:p>
    <w:p w:rsidR="00DB6DE7" w:rsidRDefault="00DB6DE7" w:rsidP="00566213">
      <w:pPr>
        <w:pStyle w:val="ConsPlusNormal"/>
        <w:widowControl/>
        <w:ind w:firstLine="708"/>
        <w:jc w:val="right"/>
      </w:pPr>
    </w:p>
    <w:p w:rsidR="00DB6DE7" w:rsidRDefault="00DB6DE7" w:rsidP="00566213">
      <w:pPr>
        <w:pStyle w:val="ConsPlusNormal"/>
        <w:widowControl/>
        <w:ind w:firstLine="708"/>
        <w:jc w:val="right"/>
      </w:pPr>
    </w:p>
    <w:p w:rsidR="00AA6EA3" w:rsidRDefault="00AA6EA3" w:rsidP="00566213">
      <w:pPr>
        <w:pStyle w:val="ConsPlusNormal"/>
        <w:widowControl/>
        <w:ind w:firstLine="708"/>
        <w:jc w:val="right"/>
      </w:pPr>
    </w:p>
    <w:p w:rsidR="00AA6EA3" w:rsidRDefault="00AA6EA3" w:rsidP="00566213">
      <w:pPr>
        <w:pStyle w:val="ConsPlusNormal"/>
        <w:widowControl/>
        <w:ind w:firstLine="708"/>
        <w:jc w:val="right"/>
      </w:pPr>
    </w:p>
    <w:p w:rsidR="00AA6EA3" w:rsidRDefault="00AA6EA3" w:rsidP="00566213">
      <w:pPr>
        <w:pStyle w:val="ConsPlusNormal"/>
        <w:widowControl/>
        <w:ind w:firstLine="708"/>
        <w:jc w:val="right"/>
      </w:pPr>
    </w:p>
    <w:p w:rsidR="00566213" w:rsidRDefault="00566213" w:rsidP="00566213">
      <w:pPr>
        <w:pStyle w:val="ConsPlusNormal"/>
        <w:widowControl/>
        <w:ind w:firstLine="708"/>
        <w:jc w:val="right"/>
      </w:pPr>
      <w:r>
        <w:lastRenderedPageBreak/>
        <w:t xml:space="preserve">Приложение </w:t>
      </w:r>
      <w:r w:rsidRPr="00566213">
        <w:t>2</w:t>
      </w:r>
    </w:p>
    <w:p w:rsidR="00566213" w:rsidRDefault="00566213" w:rsidP="00566213">
      <w:pPr>
        <w:pStyle w:val="ConsPlusNormal"/>
        <w:widowControl/>
        <w:ind w:firstLine="708"/>
        <w:jc w:val="right"/>
      </w:pPr>
      <w:r>
        <w:t>к Постановлению администрации</w:t>
      </w:r>
    </w:p>
    <w:p w:rsidR="00566213" w:rsidRDefault="00DB6DE7" w:rsidP="00566213">
      <w:pPr>
        <w:pStyle w:val="ConsPlusNormal"/>
        <w:widowControl/>
        <w:ind w:firstLine="708"/>
        <w:jc w:val="right"/>
      </w:pPr>
      <w:r>
        <w:t>Алексеевского муниципального образования</w:t>
      </w:r>
    </w:p>
    <w:p w:rsidR="00566213" w:rsidRPr="00566213" w:rsidRDefault="00AA6EA3" w:rsidP="00566213">
      <w:pPr>
        <w:pStyle w:val="ConsPlusNormal"/>
        <w:widowControl/>
        <w:ind w:firstLine="708"/>
        <w:jc w:val="right"/>
      </w:pPr>
      <w:r>
        <w:t xml:space="preserve"> от 17.07.2017 №  55/2</w:t>
      </w:r>
    </w:p>
    <w:p w:rsidR="00566213" w:rsidRPr="00566213" w:rsidRDefault="00566213" w:rsidP="00566213">
      <w:pPr>
        <w:pStyle w:val="Default"/>
        <w:rPr>
          <w:rFonts w:ascii="Arial" w:hAnsi="Arial" w:cs="Arial"/>
          <w:color w:val="auto"/>
        </w:rPr>
      </w:pPr>
    </w:p>
    <w:p w:rsidR="00566213" w:rsidRDefault="00566213" w:rsidP="0056621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СОСТАВ</w:t>
      </w:r>
    </w:p>
    <w:p w:rsidR="00566213" w:rsidRDefault="00566213" w:rsidP="0056621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общественной комиссии по реализации приоритетного проекта «Формирование комфорт</w:t>
      </w:r>
      <w:r w:rsidR="00AA6EA3">
        <w:rPr>
          <w:rFonts w:ascii="Arial" w:hAnsi="Arial" w:cs="Arial"/>
          <w:color w:val="auto"/>
        </w:rPr>
        <w:t>ной городской среды» в Алексеевском</w:t>
      </w:r>
      <w:r>
        <w:rPr>
          <w:rFonts w:ascii="Arial" w:hAnsi="Arial" w:cs="Arial"/>
          <w:color w:val="auto"/>
        </w:rPr>
        <w:t xml:space="preserve"> муниципальном образовании</w:t>
      </w:r>
    </w:p>
    <w:p w:rsidR="00566213" w:rsidRDefault="00566213" w:rsidP="0056621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на 2018 – 2022 годы</w:t>
      </w:r>
    </w:p>
    <w:p w:rsidR="00566213" w:rsidRDefault="00566213" w:rsidP="00566213">
      <w:pPr>
        <w:pStyle w:val="Default"/>
        <w:jc w:val="center"/>
        <w:rPr>
          <w:rFonts w:ascii="Arial" w:hAnsi="Arial" w:cs="Arial"/>
          <w:color w:val="auto"/>
        </w:rPr>
      </w:pPr>
    </w:p>
    <w:p w:rsidR="00566213" w:rsidRDefault="005A1EBC" w:rsidP="004B6849">
      <w:pPr>
        <w:tabs>
          <w:tab w:val="left" w:pos="321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566213">
        <w:rPr>
          <w:rFonts w:ascii="Arial" w:hAnsi="Arial" w:cs="Arial"/>
          <w:b/>
        </w:rPr>
        <w:t xml:space="preserve"> </w:t>
      </w:r>
      <w:r w:rsidR="00AA6EA3">
        <w:rPr>
          <w:rFonts w:ascii="Arial" w:hAnsi="Arial" w:cs="Arial"/>
          <w:b/>
        </w:rPr>
        <w:t>Кравченко Игорь Анатольевич</w:t>
      </w:r>
      <w:r w:rsidR="00AA6EA3">
        <w:rPr>
          <w:rFonts w:ascii="Arial" w:hAnsi="Arial" w:cs="Arial"/>
        </w:rPr>
        <w:t xml:space="preserve"> -  Глава Алексеевского муниципального образования</w:t>
      </w:r>
      <w:r w:rsidR="00566213">
        <w:rPr>
          <w:rFonts w:ascii="Arial" w:hAnsi="Arial" w:cs="Arial"/>
        </w:rPr>
        <w:t>, председатель комиссии;</w:t>
      </w:r>
      <w:r w:rsidR="00566213">
        <w:rPr>
          <w:rFonts w:ascii="Arial" w:hAnsi="Arial" w:cs="Arial"/>
        </w:rPr>
        <w:tab/>
      </w:r>
    </w:p>
    <w:p w:rsidR="00DB6DE7" w:rsidRDefault="00DB6DE7" w:rsidP="004B6849">
      <w:pPr>
        <w:tabs>
          <w:tab w:val="left" w:pos="3600"/>
          <w:tab w:val="left" w:pos="3720"/>
        </w:tabs>
        <w:jc w:val="both"/>
        <w:rPr>
          <w:rFonts w:ascii="Arial" w:hAnsi="Arial" w:cs="Arial"/>
          <w:b/>
        </w:rPr>
      </w:pPr>
    </w:p>
    <w:p w:rsidR="00E12E54" w:rsidRDefault="005A1EBC" w:rsidP="004B6849">
      <w:pPr>
        <w:tabs>
          <w:tab w:val="left" w:pos="3600"/>
          <w:tab w:val="left" w:pos="3720"/>
        </w:tabs>
        <w:jc w:val="both"/>
        <w:rPr>
          <w:rFonts w:ascii="Arial" w:hAnsi="Arial" w:cs="Arial"/>
        </w:rPr>
      </w:pPr>
      <w:r w:rsidRPr="005A1EBC">
        <w:rPr>
          <w:rFonts w:ascii="Arial" w:hAnsi="Arial" w:cs="Arial"/>
          <w:b/>
        </w:rPr>
        <w:t>-   Понамарева Мария Владимировна</w:t>
      </w:r>
      <w:r>
        <w:rPr>
          <w:rFonts w:ascii="Arial" w:hAnsi="Arial" w:cs="Arial"/>
        </w:rPr>
        <w:t xml:space="preserve"> – специалист 1 категории администрации Алексеевского муниципального образования, секретарь общественной комиссии</w:t>
      </w:r>
    </w:p>
    <w:p w:rsidR="00DB6DE7" w:rsidRDefault="00DB6DE7" w:rsidP="00566213">
      <w:pPr>
        <w:tabs>
          <w:tab w:val="left" w:pos="3600"/>
          <w:tab w:val="left" w:pos="3720"/>
        </w:tabs>
        <w:jc w:val="both"/>
        <w:rPr>
          <w:rFonts w:ascii="Arial" w:hAnsi="Arial" w:cs="Arial"/>
        </w:rPr>
      </w:pPr>
    </w:p>
    <w:p w:rsidR="00566213" w:rsidRDefault="00566213" w:rsidP="00566213">
      <w:pPr>
        <w:tabs>
          <w:tab w:val="left" w:pos="3600"/>
          <w:tab w:val="left" w:pos="3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4B6849" w:rsidRDefault="004B6849" w:rsidP="00566213">
      <w:pPr>
        <w:tabs>
          <w:tab w:val="left" w:pos="3600"/>
          <w:tab w:val="left" w:pos="3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Позднякова Валентина Юрьевна </w:t>
      </w:r>
      <w:r>
        <w:rPr>
          <w:rFonts w:ascii="Arial" w:hAnsi="Arial" w:cs="Arial"/>
        </w:rPr>
        <w:t xml:space="preserve"> – ведущий специалист по жилищному фонду Алексеевского муниципального образования-</w:t>
      </w:r>
    </w:p>
    <w:p w:rsidR="00DB6DE7" w:rsidRDefault="00DB6DE7" w:rsidP="004B6849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4B6849" w:rsidRDefault="004B6849" w:rsidP="004B6849">
      <w:pPr>
        <w:tabs>
          <w:tab w:val="left" w:pos="3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 Смирнова Марина Викторовна</w:t>
      </w:r>
      <w:r>
        <w:rPr>
          <w:rFonts w:ascii="Arial" w:hAnsi="Arial" w:cs="Arial"/>
        </w:rPr>
        <w:t xml:space="preserve"> -  консультант по экономическим вопросам администрации Алексеевского муниципального образования.</w:t>
      </w:r>
    </w:p>
    <w:p w:rsidR="00DB6DE7" w:rsidRDefault="00DB6DE7" w:rsidP="00E12E54">
      <w:pPr>
        <w:tabs>
          <w:tab w:val="left" w:pos="4155"/>
        </w:tabs>
        <w:jc w:val="both"/>
        <w:rPr>
          <w:rFonts w:ascii="Arial" w:hAnsi="Arial" w:cs="Arial"/>
          <w:b/>
        </w:rPr>
      </w:pPr>
    </w:p>
    <w:p w:rsidR="00E12E54" w:rsidRDefault="00566213" w:rsidP="00E12E54">
      <w:pPr>
        <w:tabs>
          <w:tab w:val="left" w:pos="415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E12E54">
        <w:rPr>
          <w:rFonts w:ascii="Arial" w:hAnsi="Arial" w:cs="Arial"/>
        </w:rPr>
        <w:t xml:space="preserve"> </w:t>
      </w:r>
      <w:r w:rsidR="00E12E54" w:rsidRPr="00675293">
        <w:rPr>
          <w:rFonts w:ascii="Arial" w:hAnsi="Arial" w:cs="Arial"/>
          <w:b/>
        </w:rPr>
        <w:t>Дрозда Светлана Александровна</w:t>
      </w:r>
      <w:r w:rsidR="00E12E54">
        <w:rPr>
          <w:rFonts w:ascii="Arial" w:hAnsi="Arial" w:cs="Arial"/>
        </w:rPr>
        <w:t xml:space="preserve"> – председатель </w:t>
      </w:r>
      <w:r w:rsidR="00372860">
        <w:rPr>
          <w:rFonts w:ascii="Arial" w:hAnsi="Arial" w:cs="Arial"/>
        </w:rPr>
        <w:t>Д</w:t>
      </w:r>
      <w:r w:rsidR="00E12E54">
        <w:rPr>
          <w:rFonts w:ascii="Arial" w:hAnsi="Arial" w:cs="Arial"/>
        </w:rPr>
        <w:t>умы Алексеевского муниципального образования</w:t>
      </w:r>
    </w:p>
    <w:p w:rsidR="00DB6DE7" w:rsidRDefault="00DB6DE7" w:rsidP="00566213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566213" w:rsidRDefault="004B6849" w:rsidP="00566213">
      <w:pPr>
        <w:tabs>
          <w:tab w:val="left" w:pos="3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Чупрова Елена Викторовна</w:t>
      </w:r>
      <w:r w:rsidR="00566213">
        <w:rPr>
          <w:rFonts w:ascii="Arial" w:hAnsi="Arial" w:cs="Arial"/>
        </w:rPr>
        <w:t xml:space="preserve"> </w:t>
      </w:r>
      <w:r w:rsidR="005A1EB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="00372860">
        <w:rPr>
          <w:rFonts w:ascii="Arial" w:hAnsi="Arial" w:cs="Arial"/>
        </w:rPr>
        <w:t>депутат Д</w:t>
      </w:r>
      <w:r>
        <w:rPr>
          <w:rFonts w:ascii="Arial" w:hAnsi="Arial" w:cs="Arial"/>
        </w:rPr>
        <w:t xml:space="preserve">умы Алексеевского муниципального образования </w:t>
      </w:r>
    </w:p>
    <w:p w:rsidR="00DB6DE7" w:rsidRDefault="00DB6DE7" w:rsidP="00566213">
      <w:pPr>
        <w:tabs>
          <w:tab w:val="left" w:pos="4155"/>
        </w:tabs>
        <w:jc w:val="both"/>
        <w:rPr>
          <w:rFonts w:ascii="Arial" w:hAnsi="Arial" w:cs="Arial"/>
        </w:rPr>
      </w:pPr>
    </w:p>
    <w:p w:rsidR="00566213" w:rsidRPr="00372860" w:rsidRDefault="00675293" w:rsidP="00566213">
      <w:pPr>
        <w:tabs>
          <w:tab w:val="left" w:pos="4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6621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Сноровихина</w:t>
      </w:r>
      <w:proofErr w:type="spellEnd"/>
      <w:r w:rsidR="005A1EBC">
        <w:rPr>
          <w:rFonts w:ascii="Arial" w:hAnsi="Arial" w:cs="Arial"/>
          <w:b/>
        </w:rPr>
        <w:t xml:space="preserve"> Любовь Николаевна</w:t>
      </w:r>
      <w:r w:rsidR="00566213">
        <w:rPr>
          <w:rFonts w:ascii="Arial" w:hAnsi="Arial" w:cs="Arial"/>
          <w:b/>
        </w:rPr>
        <w:t xml:space="preserve"> – </w:t>
      </w:r>
      <w:r w:rsidR="00372860" w:rsidRPr="00372860">
        <w:rPr>
          <w:rFonts w:ascii="Arial" w:hAnsi="Arial" w:cs="Arial"/>
        </w:rPr>
        <w:t xml:space="preserve">специалист по социальной работе по </w:t>
      </w:r>
      <w:proofErr w:type="gramStart"/>
      <w:r w:rsidR="00372860" w:rsidRPr="00372860">
        <w:rPr>
          <w:rFonts w:ascii="Arial" w:hAnsi="Arial" w:cs="Arial"/>
        </w:rPr>
        <w:t>г</w:t>
      </w:r>
      <w:proofErr w:type="gramEnd"/>
      <w:r w:rsidR="00372860" w:rsidRPr="00372860">
        <w:rPr>
          <w:rFonts w:ascii="Arial" w:hAnsi="Arial" w:cs="Arial"/>
        </w:rPr>
        <w:t>. Киренск и Киренск</w:t>
      </w:r>
      <w:r w:rsidR="00372860">
        <w:rPr>
          <w:rFonts w:ascii="Arial" w:hAnsi="Arial" w:cs="Arial"/>
        </w:rPr>
        <w:t>о</w:t>
      </w:r>
      <w:r w:rsidR="00372860" w:rsidRPr="00372860">
        <w:rPr>
          <w:rFonts w:ascii="Arial" w:hAnsi="Arial" w:cs="Arial"/>
        </w:rPr>
        <w:t>му району</w:t>
      </w:r>
    </w:p>
    <w:p w:rsidR="00DB6DE7" w:rsidRDefault="00DB6DE7" w:rsidP="00566213">
      <w:pPr>
        <w:tabs>
          <w:tab w:val="left" w:pos="4155"/>
        </w:tabs>
        <w:jc w:val="both"/>
        <w:rPr>
          <w:rFonts w:ascii="Arial" w:hAnsi="Arial" w:cs="Arial"/>
        </w:rPr>
      </w:pPr>
    </w:p>
    <w:p w:rsidR="004B6849" w:rsidRDefault="00566213" w:rsidP="00566213">
      <w:pPr>
        <w:tabs>
          <w:tab w:val="left" w:pos="4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4B6849">
        <w:rPr>
          <w:rFonts w:ascii="Arial" w:hAnsi="Arial" w:cs="Arial"/>
          <w:b/>
        </w:rPr>
        <w:t>Подкорытова</w:t>
      </w:r>
      <w:proofErr w:type="spellEnd"/>
      <w:r w:rsidR="004B6849">
        <w:rPr>
          <w:rFonts w:ascii="Arial" w:hAnsi="Arial" w:cs="Arial"/>
          <w:b/>
        </w:rPr>
        <w:t xml:space="preserve"> Ольга Михайловна</w:t>
      </w:r>
      <w:r w:rsidR="00675293">
        <w:rPr>
          <w:rFonts w:ascii="Arial" w:hAnsi="Arial" w:cs="Arial"/>
        </w:rPr>
        <w:t xml:space="preserve"> </w:t>
      </w:r>
      <w:r w:rsidR="009C59CC">
        <w:rPr>
          <w:rFonts w:ascii="Arial" w:hAnsi="Arial" w:cs="Arial"/>
        </w:rPr>
        <w:t>-</w:t>
      </w:r>
      <w:r w:rsidR="00DB6DE7">
        <w:rPr>
          <w:rFonts w:ascii="Arial" w:hAnsi="Arial" w:cs="Arial"/>
        </w:rPr>
        <w:t xml:space="preserve"> </w:t>
      </w:r>
      <w:r w:rsidR="009C59CC">
        <w:rPr>
          <w:rFonts w:ascii="Arial" w:hAnsi="Arial" w:cs="Arial"/>
        </w:rPr>
        <w:t>депутат Д</w:t>
      </w:r>
      <w:r w:rsidR="004B6849">
        <w:rPr>
          <w:rFonts w:ascii="Arial" w:hAnsi="Arial" w:cs="Arial"/>
        </w:rPr>
        <w:t>умы Алексеевского муниципального образования</w:t>
      </w:r>
    </w:p>
    <w:p w:rsidR="00DB6DE7" w:rsidRDefault="00DB6DE7" w:rsidP="00566213">
      <w:pPr>
        <w:tabs>
          <w:tab w:val="left" w:pos="4155"/>
        </w:tabs>
        <w:jc w:val="both"/>
        <w:rPr>
          <w:rFonts w:ascii="Arial" w:hAnsi="Arial" w:cs="Arial"/>
        </w:rPr>
      </w:pPr>
    </w:p>
    <w:p w:rsidR="00566213" w:rsidRDefault="004B6849" w:rsidP="00566213">
      <w:pPr>
        <w:tabs>
          <w:tab w:val="left" w:pos="4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66213">
        <w:rPr>
          <w:rFonts w:ascii="Arial" w:hAnsi="Arial" w:cs="Arial"/>
        </w:rPr>
        <w:t xml:space="preserve">  </w:t>
      </w:r>
      <w:r w:rsidR="00675293">
        <w:rPr>
          <w:rFonts w:ascii="Arial" w:hAnsi="Arial" w:cs="Arial"/>
          <w:b/>
        </w:rPr>
        <w:t>Алексеева Анна Павловна</w:t>
      </w:r>
      <w:r w:rsidR="0056621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депутат Д</w:t>
      </w:r>
      <w:r w:rsidR="00675293">
        <w:rPr>
          <w:rFonts w:ascii="Arial" w:hAnsi="Arial" w:cs="Arial"/>
        </w:rPr>
        <w:t>умы Алексеевского муниципального образования</w:t>
      </w:r>
    </w:p>
    <w:p w:rsidR="00DB6DE7" w:rsidRDefault="00DB6DE7" w:rsidP="004B6849">
      <w:pPr>
        <w:tabs>
          <w:tab w:val="left" w:pos="4155"/>
        </w:tabs>
        <w:jc w:val="both"/>
        <w:rPr>
          <w:rFonts w:ascii="Arial" w:hAnsi="Arial" w:cs="Arial"/>
          <w:b/>
        </w:rPr>
      </w:pPr>
    </w:p>
    <w:p w:rsidR="00566213" w:rsidRDefault="00566213" w:rsidP="004B6849">
      <w:pPr>
        <w:tabs>
          <w:tab w:val="left" w:pos="415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 </w:t>
      </w:r>
      <w:proofErr w:type="spellStart"/>
      <w:r w:rsidR="004B6849">
        <w:rPr>
          <w:rFonts w:ascii="Arial" w:hAnsi="Arial" w:cs="Arial"/>
          <w:b/>
        </w:rPr>
        <w:t>Жарникова</w:t>
      </w:r>
      <w:proofErr w:type="spellEnd"/>
      <w:r w:rsidR="004B6849">
        <w:rPr>
          <w:rFonts w:ascii="Arial" w:hAnsi="Arial" w:cs="Arial"/>
          <w:b/>
        </w:rPr>
        <w:t xml:space="preserve"> Ольга Сергеевна</w:t>
      </w:r>
      <w:r w:rsidR="00DB6DE7">
        <w:rPr>
          <w:rFonts w:ascii="Arial" w:hAnsi="Arial" w:cs="Arial"/>
          <w:b/>
        </w:rPr>
        <w:t xml:space="preserve"> </w:t>
      </w:r>
      <w:r w:rsidR="00DB6DE7">
        <w:rPr>
          <w:rFonts w:ascii="Arial" w:hAnsi="Arial" w:cs="Arial"/>
        </w:rPr>
        <w:t>–</w:t>
      </w:r>
      <w:r w:rsidR="004B6849" w:rsidRPr="004B6849">
        <w:rPr>
          <w:rFonts w:ascii="Arial" w:hAnsi="Arial" w:cs="Arial"/>
        </w:rPr>
        <w:t xml:space="preserve"> </w:t>
      </w:r>
      <w:r w:rsidR="004B6849">
        <w:rPr>
          <w:rFonts w:ascii="Arial" w:hAnsi="Arial" w:cs="Arial"/>
        </w:rPr>
        <w:t>депутат Думы Алексеевского муниципального образования</w:t>
      </w:r>
    </w:p>
    <w:p w:rsidR="00DB6DE7" w:rsidRDefault="00DB6DE7" w:rsidP="004B6849">
      <w:pPr>
        <w:tabs>
          <w:tab w:val="left" w:pos="2835"/>
        </w:tabs>
        <w:jc w:val="both"/>
        <w:rPr>
          <w:rFonts w:ascii="Arial" w:hAnsi="Arial" w:cs="Arial"/>
          <w:b/>
        </w:rPr>
      </w:pPr>
    </w:p>
    <w:p w:rsidR="00566213" w:rsidRDefault="004B6849" w:rsidP="004B6849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-Тетерина Лариса Владимировна</w:t>
      </w:r>
      <w:r w:rsidR="00566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B6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депутат Думы Алексеевского муниципального образования</w:t>
      </w:r>
    </w:p>
    <w:p w:rsidR="00DB6DE7" w:rsidRDefault="00DB6DE7" w:rsidP="00566213">
      <w:pPr>
        <w:jc w:val="both"/>
        <w:rPr>
          <w:rFonts w:ascii="Arial" w:hAnsi="Arial" w:cs="Arial"/>
          <w:b/>
        </w:rPr>
      </w:pPr>
    </w:p>
    <w:p w:rsidR="00566213" w:rsidRPr="004B6849" w:rsidRDefault="004B6849" w:rsidP="005662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Разво</w:t>
      </w:r>
      <w:r w:rsidR="00372860">
        <w:rPr>
          <w:rFonts w:ascii="Arial" w:hAnsi="Arial" w:cs="Arial"/>
          <w:b/>
        </w:rPr>
        <w:t>з</w:t>
      </w:r>
      <w:r>
        <w:rPr>
          <w:rFonts w:ascii="Arial" w:hAnsi="Arial" w:cs="Arial"/>
          <w:b/>
        </w:rPr>
        <w:t>жаев</w:t>
      </w:r>
      <w:proofErr w:type="spellEnd"/>
      <w:r>
        <w:rPr>
          <w:rFonts w:ascii="Arial" w:hAnsi="Arial" w:cs="Arial"/>
          <w:b/>
        </w:rPr>
        <w:t xml:space="preserve"> Николай Николаевич</w:t>
      </w:r>
      <w:r w:rsidR="00DB6D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4B6849">
        <w:rPr>
          <w:rFonts w:ascii="Arial" w:hAnsi="Arial" w:cs="Arial"/>
        </w:rPr>
        <w:t>председатель совета ветеранов войны и труда по Алексеевскому муниципальному образованию</w:t>
      </w:r>
    </w:p>
    <w:p w:rsidR="00DB6DE7" w:rsidRDefault="00DB6DE7" w:rsidP="00566213">
      <w:pPr>
        <w:tabs>
          <w:tab w:val="left" w:pos="3570"/>
        </w:tabs>
        <w:jc w:val="both"/>
        <w:rPr>
          <w:rFonts w:ascii="Arial" w:hAnsi="Arial" w:cs="Arial"/>
          <w:b/>
        </w:rPr>
      </w:pPr>
    </w:p>
    <w:p w:rsidR="00566213" w:rsidRDefault="00566213" w:rsidP="00566213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9C59CC">
        <w:rPr>
          <w:rFonts w:ascii="Arial" w:hAnsi="Arial" w:cs="Arial"/>
        </w:rPr>
        <w:t xml:space="preserve"> </w:t>
      </w:r>
      <w:r w:rsidR="009C59CC" w:rsidRPr="009C59CC">
        <w:rPr>
          <w:rFonts w:ascii="Arial" w:hAnsi="Arial" w:cs="Arial"/>
          <w:b/>
        </w:rPr>
        <w:t>Селиванова Н</w:t>
      </w:r>
      <w:r w:rsidR="004B6849" w:rsidRPr="009C59CC">
        <w:rPr>
          <w:rFonts w:ascii="Arial" w:hAnsi="Arial" w:cs="Arial"/>
          <w:b/>
        </w:rPr>
        <w:t>аталья Александровна</w:t>
      </w:r>
      <w:r w:rsidR="00DB6DE7">
        <w:rPr>
          <w:rFonts w:ascii="Arial" w:hAnsi="Arial" w:cs="Arial"/>
          <w:b/>
        </w:rPr>
        <w:t xml:space="preserve"> </w:t>
      </w:r>
      <w:r w:rsidR="004B6849">
        <w:rPr>
          <w:rFonts w:ascii="Arial" w:hAnsi="Arial" w:cs="Arial"/>
        </w:rPr>
        <w:t>-</w:t>
      </w:r>
      <w:r w:rsidR="009C59CC">
        <w:rPr>
          <w:rFonts w:ascii="Arial" w:hAnsi="Arial" w:cs="Arial"/>
        </w:rPr>
        <w:t xml:space="preserve"> депутат Думы Алексеевского</w:t>
      </w:r>
      <w:r>
        <w:rPr>
          <w:rFonts w:ascii="Arial" w:hAnsi="Arial" w:cs="Arial"/>
        </w:rPr>
        <w:t xml:space="preserve"> муниципального образования;</w:t>
      </w:r>
    </w:p>
    <w:p w:rsidR="00DB6DE7" w:rsidRDefault="00DB6DE7" w:rsidP="009C59CC">
      <w:pPr>
        <w:tabs>
          <w:tab w:val="left" w:pos="3570"/>
        </w:tabs>
        <w:jc w:val="both"/>
        <w:rPr>
          <w:rFonts w:ascii="Arial" w:hAnsi="Arial" w:cs="Arial"/>
          <w:b/>
        </w:rPr>
      </w:pPr>
    </w:p>
    <w:p w:rsidR="009C59CC" w:rsidRDefault="009C59CC" w:rsidP="009C59CC">
      <w:pPr>
        <w:tabs>
          <w:tab w:val="left" w:pos="3570"/>
        </w:tabs>
        <w:jc w:val="both"/>
        <w:rPr>
          <w:rFonts w:ascii="Arial" w:hAnsi="Arial" w:cs="Arial"/>
        </w:rPr>
      </w:pPr>
      <w:r w:rsidRPr="009C59CC">
        <w:rPr>
          <w:rFonts w:ascii="Arial" w:hAnsi="Arial" w:cs="Arial"/>
          <w:b/>
        </w:rPr>
        <w:t>-  Кривошеев Сергей Степанович</w:t>
      </w:r>
      <w:r w:rsidRPr="009C5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B6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депутат Думы Алексеевского муниципального образования</w:t>
      </w:r>
      <w:r w:rsidR="00DB6DE7">
        <w:rPr>
          <w:rFonts w:ascii="Arial" w:hAnsi="Arial" w:cs="Arial"/>
        </w:rPr>
        <w:t>.</w:t>
      </w:r>
    </w:p>
    <w:p w:rsidR="009C59CC" w:rsidRDefault="009C59CC" w:rsidP="00566213">
      <w:pPr>
        <w:tabs>
          <w:tab w:val="left" w:pos="3570"/>
        </w:tabs>
        <w:jc w:val="both"/>
        <w:rPr>
          <w:rFonts w:ascii="Arial" w:hAnsi="Arial" w:cs="Arial"/>
        </w:rPr>
      </w:pPr>
    </w:p>
    <w:p w:rsidR="00566213" w:rsidRDefault="00566213" w:rsidP="009C59CC">
      <w:pPr>
        <w:tabs>
          <w:tab w:val="left" w:pos="3210"/>
        </w:tabs>
        <w:jc w:val="both"/>
        <w:rPr>
          <w:rFonts w:ascii="Arial" w:hAnsi="Arial" w:cs="Arial"/>
        </w:rPr>
      </w:pPr>
    </w:p>
    <w:sectPr w:rsidR="00566213" w:rsidSect="00AA6EA3">
      <w:pgSz w:w="11906" w:h="16838"/>
      <w:pgMar w:top="709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B83"/>
    <w:multiLevelType w:val="multilevel"/>
    <w:tmpl w:val="F75646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1E20909"/>
    <w:multiLevelType w:val="hybridMultilevel"/>
    <w:tmpl w:val="E408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E2162"/>
    <w:multiLevelType w:val="hybridMultilevel"/>
    <w:tmpl w:val="9E12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13"/>
    <w:rsid w:val="00372860"/>
    <w:rsid w:val="004B6849"/>
    <w:rsid w:val="00554358"/>
    <w:rsid w:val="00566213"/>
    <w:rsid w:val="005A1EBC"/>
    <w:rsid w:val="00675293"/>
    <w:rsid w:val="009C59CC"/>
    <w:rsid w:val="009E3B83"/>
    <w:rsid w:val="00AA6EA3"/>
    <w:rsid w:val="00DB6DE7"/>
    <w:rsid w:val="00E057A0"/>
    <w:rsid w:val="00E12E54"/>
    <w:rsid w:val="00E9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21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66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semiHidden/>
    <w:rsid w:val="00566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566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2017-10-30T07:23:00Z</cp:lastPrinted>
  <dcterms:created xsi:type="dcterms:W3CDTF">2017-10-20T02:46:00Z</dcterms:created>
  <dcterms:modified xsi:type="dcterms:W3CDTF">2017-10-30T07:23:00Z</dcterms:modified>
</cp:coreProperties>
</file>