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9156C4">
        <w:rPr>
          <w:rFonts w:ascii="Times New Roman" w:hAnsi="Times New Roman" w:cs="Times New Roman"/>
          <w:sz w:val="32"/>
          <w:szCs w:val="32"/>
        </w:rPr>
        <w:t>уведомляет, что 17</w:t>
      </w:r>
      <w:r w:rsidR="004F2FFC">
        <w:rPr>
          <w:rFonts w:ascii="Times New Roman" w:hAnsi="Times New Roman" w:cs="Times New Roman"/>
          <w:sz w:val="32"/>
          <w:szCs w:val="32"/>
        </w:rPr>
        <w:t>.05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4F2FFC">
        <w:rPr>
          <w:rFonts w:ascii="Times New Roman" w:hAnsi="Times New Roman" w:cs="Times New Roman"/>
          <w:sz w:val="32"/>
          <w:szCs w:val="32"/>
        </w:rPr>
        <w:t>жилого помещения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када</w:t>
      </w:r>
      <w:r w:rsidR="009156C4">
        <w:rPr>
          <w:rFonts w:ascii="Times New Roman" w:hAnsi="Times New Roman" w:cs="Times New Roman"/>
          <w:sz w:val="32"/>
          <w:szCs w:val="32"/>
        </w:rPr>
        <w:t>стровым номером 38:09:020104:70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9156C4">
        <w:rPr>
          <w:rFonts w:ascii="Times New Roman" w:hAnsi="Times New Roman" w:cs="Times New Roman"/>
          <w:sz w:val="32"/>
          <w:szCs w:val="32"/>
        </w:rPr>
        <w:t>Озерная</w:t>
      </w:r>
      <w:proofErr w:type="gram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9156C4">
        <w:rPr>
          <w:rFonts w:ascii="Times New Roman" w:hAnsi="Times New Roman" w:cs="Times New Roman"/>
          <w:sz w:val="32"/>
          <w:szCs w:val="32"/>
        </w:rPr>
        <w:t>9, кв.1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9156C4">
        <w:rPr>
          <w:rFonts w:ascii="Times New Roman" w:hAnsi="Times New Roman" w:cs="Times New Roman"/>
          <w:sz w:val="32"/>
          <w:szCs w:val="32"/>
        </w:rPr>
        <w:t>ы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9156C4">
        <w:rPr>
          <w:rFonts w:ascii="Times New Roman" w:hAnsi="Times New Roman" w:cs="Times New Roman"/>
          <w:sz w:val="32"/>
          <w:szCs w:val="32"/>
        </w:rPr>
        <w:t>стве его правообладателей, владеющих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</w:t>
      </w:r>
      <w:r w:rsidR="00F362B0">
        <w:rPr>
          <w:rFonts w:ascii="Times New Roman" w:hAnsi="Times New Roman" w:cs="Times New Roman"/>
          <w:sz w:val="32"/>
          <w:szCs w:val="32"/>
        </w:rPr>
        <w:t xml:space="preserve">жимости на праве </w:t>
      </w:r>
      <w:r w:rsidR="009156C4">
        <w:rPr>
          <w:rFonts w:ascii="Times New Roman" w:hAnsi="Times New Roman" w:cs="Times New Roman"/>
          <w:sz w:val="32"/>
          <w:szCs w:val="32"/>
        </w:rPr>
        <w:t xml:space="preserve">совместной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9156C4">
        <w:rPr>
          <w:rFonts w:ascii="Times New Roman" w:hAnsi="Times New Roman" w:cs="Times New Roman"/>
          <w:sz w:val="32"/>
          <w:szCs w:val="32"/>
        </w:rPr>
        <w:t>Тетерин Виталий Васильевич, Кривошеева (Тетерина) Галина Витальевна, Тетерин Александр Витальевич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244B27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244B27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244B27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44B27"/>
    <w:rsid w:val="0025293B"/>
    <w:rsid w:val="00277171"/>
    <w:rsid w:val="002B05F3"/>
    <w:rsid w:val="002B4324"/>
    <w:rsid w:val="003F3B1F"/>
    <w:rsid w:val="004F2FFC"/>
    <w:rsid w:val="00606C5B"/>
    <w:rsid w:val="006B3633"/>
    <w:rsid w:val="0088150F"/>
    <w:rsid w:val="009156C4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10</cp:revision>
  <dcterms:created xsi:type="dcterms:W3CDTF">2021-12-09T07:37:00Z</dcterms:created>
  <dcterms:modified xsi:type="dcterms:W3CDTF">2023-05-17T02:58:00Z</dcterms:modified>
</cp:coreProperties>
</file>