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EB190D">
        <w:rPr>
          <w:rFonts w:ascii="Arial" w:hAnsi="Arial" w:cs="Arial"/>
          <w:sz w:val="24"/>
          <w:szCs w:val="24"/>
        </w:rPr>
        <w:t>стровым номером 38:09:020116</w:t>
      </w:r>
      <w:r w:rsidR="000A1B27">
        <w:rPr>
          <w:rFonts w:ascii="Arial" w:hAnsi="Arial" w:cs="Arial"/>
          <w:sz w:val="24"/>
          <w:szCs w:val="24"/>
        </w:rPr>
        <w:t>:</w:t>
      </w:r>
      <w:r w:rsidR="00441744">
        <w:rPr>
          <w:rFonts w:ascii="Arial" w:hAnsi="Arial" w:cs="Arial"/>
          <w:sz w:val="24"/>
          <w:szCs w:val="24"/>
        </w:rPr>
        <w:t>29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441744">
        <w:rPr>
          <w:rFonts w:ascii="Arial" w:hAnsi="Arial" w:cs="Arial"/>
          <w:sz w:val="24"/>
          <w:szCs w:val="24"/>
        </w:rPr>
        <w:t>Рабочая</w:t>
      </w:r>
      <w:proofErr w:type="gramEnd"/>
      <w:r w:rsidR="00441744">
        <w:rPr>
          <w:rFonts w:ascii="Arial" w:hAnsi="Arial" w:cs="Arial"/>
          <w:sz w:val="24"/>
          <w:szCs w:val="24"/>
        </w:rPr>
        <w:t>, д.19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441744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41744">
        <w:rPr>
          <w:rFonts w:ascii="Arial" w:hAnsi="Arial" w:cs="Arial"/>
          <w:sz w:val="24"/>
          <w:szCs w:val="24"/>
        </w:rPr>
        <w:t>Бойкачев</w:t>
      </w:r>
      <w:proofErr w:type="spellEnd"/>
      <w:r w:rsidR="00441744">
        <w:rPr>
          <w:rFonts w:ascii="Arial" w:hAnsi="Arial" w:cs="Arial"/>
          <w:sz w:val="24"/>
          <w:szCs w:val="24"/>
        </w:rPr>
        <w:t xml:space="preserve"> Александр Терентьевич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441744">
        <w:rPr>
          <w:rFonts w:ascii="Arial" w:hAnsi="Arial" w:cs="Arial"/>
          <w:sz w:val="24"/>
          <w:szCs w:val="24"/>
        </w:rPr>
        <w:t>10.11.1935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441744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441744">
        <w:rPr>
          <w:rFonts w:ascii="Arial" w:hAnsi="Arial" w:cs="Arial"/>
          <w:sz w:val="24"/>
          <w:szCs w:val="24"/>
        </w:rPr>
        <w:t>579276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441744">
        <w:rPr>
          <w:rFonts w:ascii="Arial" w:hAnsi="Arial" w:cs="Arial"/>
          <w:sz w:val="24"/>
          <w:szCs w:val="24"/>
        </w:rPr>
        <w:t>28.01.2003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441744">
        <w:rPr>
          <w:rFonts w:ascii="Arial" w:hAnsi="Arial" w:cs="Arial"/>
          <w:sz w:val="24"/>
          <w:szCs w:val="24"/>
        </w:rPr>
        <w:t>ОВД города Киренска</w:t>
      </w:r>
      <w:r w:rsidR="00EB190D">
        <w:rPr>
          <w:rFonts w:ascii="Arial" w:hAnsi="Arial" w:cs="Arial"/>
          <w:sz w:val="24"/>
          <w:szCs w:val="24"/>
        </w:rPr>
        <w:t xml:space="preserve">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441744">
        <w:rPr>
          <w:rFonts w:ascii="Arial" w:hAnsi="Arial" w:cs="Arial"/>
          <w:sz w:val="24"/>
          <w:szCs w:val="24"/>
        </w:rPr>
        <w:t xml:space="preserve"> код подразделения 382-013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441744">
        <w:rPr>
          <w:rFonts w:ascii="Arial" w:hAnsi="Arial" w:cs="Arial"/>
          <w:sz w:val="24"/>
          <w:szCs w:val="24"/>
        </w:rPr>
        <w:t>ул. Чапаева, д.44а, кв.45</w:t>
      </w:r>
      <w:r w:rsidR="00993B3E">
        <w:rPr>
          <w:rFonts w:ascii="Arial" w:hAnsi="Arial" w:cs="Arial"/>
          <w:sz w:val="24"/>
          <w:szCs w:val="24"/>
        </w:rPr>
        <w:t>.</w:t>
      </w:r>
      <w:proofErr w:type="gramEnd"/>
    </w:p>
    <w:p w:rsidR="00441744" w:rsidRDefault="00441744" w:rsidP="0044174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Бойкачев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Александрович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02.06.1972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560058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 xml:space="preserve">07.01.2001г. ОВД города Киренска Иркутской области, код подразделения 382-013, </w:t>
      </w:r>
      <w:r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>
        <w:rPr>
          <w:rFonts w:ascii="Arial" w:hAnsi="Arial" w:cs="Arial"/>
          <w:sz w:val="24"/>
          <w:szCs w:val="24"/>
        </w:rPr>
        <w:t>Иркутская область, Киренский район, п. Алексеевск, кв. Молодежный, д.12, кв.1.</w:t>
      </w:r>
      <w:proofErr w:type="gramEnd"/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2E7CA8">
        <w:rPr>
          <w:rFonts w:ascii="Arial" w:hAnsi="Arial" w:cs="Arial"/>
          <w:color w:val="000000" w:themeColor="text1"/>
          <w:sz w:val="24"/>
          <w:szCs w:val="24"/>
        </w:rPr>
        <w:t>Бойкачева</w:t>
      </w:r>
      <w:proofErr w:type="spellEnd"/>
      <w:r w:rsidR="002E7CA8">
        <w:rPr>
          <w:rFonts w:ascii="Arial" w:hAnsi="Arial" w:cs="Arial"/>
          <w:color w:val="000000" w:themeColor="text1"/>
          <w:sz w:val="24"/>
          <w:szCs w:val="24"/>
        </w:rPr>
        <w:t xml:space="preserve"> Александра Терентьевича, </w:t>
      </w:r>
      <w:proofErr w:type="spellStart"/>
      <w:r w:rsidR="002E7CA8">
        <w:rPr>
          <w:rFonts w:ascii="Arial" w:hAnsi="Arial" w:cs="Arial"/>
          <w:color w:val="000000" w:themeColor="text1"/>
          <w:sz w:val="24"/>
          <w:szCs w:val="24"/>
        </w:rPr>
        <w:t>Бойкачева</w:t>
      </w:r>
      <w:proofErr w:type="spellEnd"/>
      <w:r w:rsidR="002E7CA8">
        <w:rPr>
          <w:rFonts w:ascii="Arial" w:hAnsi="Arial" w:cs="Arial"/>
          <w:color w:val="000000" w:themeColor="text1"/>
          <w:sz w:val="24"/>
          <w:szCs w:val="24"/>
        </w:rPr>
        <w:t xml:space="preserve"> Сергея Александровича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явля</w:t>
      </w:r>
      <w:r w:rsidR="002E7CA8">
        <w:rPr>
          <w:rFonts w:ascii="Arial" w:hAnsi="Arial" w:cs="Arial"/>
          <w:color w:val="000000" w:themeColor="text1"/>
          <w:sz w:val="24"/>
          <w:szCs w:val="24"/>
        </w:rPr>
        <w:t>ющихся</w:t>
      </w:r>
      <w:proofErr w:type="gramEnd"/>
      <w:r w:rsidR="002E7CA8">
        <w:rPr>
          <w:rFonts w:ascii="Arial" w:hAnsi="Arial" w:cs="Arial"/>
          <w:color w:val="000000" w:themeColor="text1"/>
          <w:sz w:val="24"/>
          <w:szCs w:val="24"/>
        </w:rPr>
        <w:t xml:space="preserve">  наследниками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закону </w:t>
      </w:r>
      <w:proofErr w:type="spellStart"/>
      <w:r w:rsidR="002E7CA8">
        <w:rPr>
          <w:rFonts w:ascii="Arial" w:hAnsi="Arial" w:cs="Arial"/>
          <w:color w:val="000000" w:themeColor="text1"/>
          <w:sz w:val="24"/>
          <w:szCs w:val="24"/>
        </w:rPr>
        <w:t>Бойкачевой</w:t>
      </w:r>
      <w:proofErr w:type="spellEnd"/>
      <w:r w:rsidR="002E7CA8">
        <w:rPr>
          <w:rFonts w:ascii="Arial" w:hAnsi="Arial" w:cs="Arial"/>
          <w:color w:val="000000" w:themeColor="text1"/>
          <w:sz w:val="24"/>
          <w:szCs w:val="24"/>
        </w:rPr>
        <w:t xml:space="preserve"> Лидии Николаевны, умершей 01.09.2008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2E7CA8">
        <w:rPr>
          <w:rFonts w:ascii="Arial" w:hAnsi="Arial" w:cs="Arial"/>
          <w:sz w:val="24"/>
          <w:szCs w:val="24"/>
        </w:rPr>
        <w:t>Договором от 26.02.1996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7E0E5B">
        <w:rPr>
          <w:rFonts w:ascii="Arial" w:hAnsi="Arial" w:cs="Arial"/>
          <w:color w:val="000000" w:themeColor="text1"/>
          <w:sz w:val="24"/>
          <w:szCs w:val="24"/>
        </w:rPr>
        <w:t>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7E0E5B">
        <w:rPr>
          <w:rFonts w:ascii="Arial" w:hAnsi="Arial" w:cs="Arial"/>
          <w:color w:val="000000" w:themeColor="text1"/>
          <w:sz w:val="24"/>
          <w:szCs w:val="24"/>
        </w:rPr>
        <w:t>21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lastRenderedPageBreak/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B859-4A67-453E-B61C-6573E1A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2024-02-19T01:53:00Z</cp:lastPrinted>
  <dcterms:created xsi:type="dcterms:W3CDTF">2021-01-12T06:54:00Z</dcterms:created>
  <dcterms:modified xsi:type="dcterms:W3CDTF">2024-02-21T02:32:00Z</dcterms:modified>
</cp:coreProperties>
</file>